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Corptext"/>
        <w:spacing w:line="276" w:lineRule="auto"/>
        <w:jc w:val="both"/>
        <w:rPr>
          <w:color w:val="000000" w:themeColor="text1"/>
          <w:sz w:val="24"/>
          <w:szCs w:val="24"/>
          <w:lang w:val="ro-RO"/>
        </w:rPr>
      </w:pPr>
    </w:p>
    <w:p w14:paraId="5BAE61EC" w14:textId="77777777" w:rsidR="001D5A6E" w:rsidRPr="00683E26" w:rsidRDefault="001D5A6E" w:rsidP="001D5A6E">
      <w:pPr>
        <w:pStyle w:val="Corptext"/>
        <w:spacing w:line="276" w:lineRule="auto"/>
        <w:jc w:val="center"/>
        <w:rPr>
          <w:color w:val="000000" w:themeColor="text1"/>
          <w:sz w:val="24"/>
          <w:szCs w:val="24"/>
          <w:lang w:val="ro-RO"/>
        </w:rPr>
      </w:pPr>
    </w:p>
    <w:p w14:paraId="4BEF759F" w14:textId="77777777" w:rsidR="001D5A6E" w:rsidRPr="00683E26" w:rsidRDefault="001D5A6E" w:rsidP="001D5A6E">
      <w:pPr>
        <w:pStyle w:val="Corptext"/>
        <w:spacing w:line="276" w:lineRule="auto"/>
        <w:jc w:val="center"/>
        <w:rPr>
          <w:color w:val="000000" w:themeColor="text1"/>
          <w:sz w:val="24"/>
          <w:szCs w:val="24"/>
          <w:lang w:val="ro-RO"/>
        </w:rPr>
      </w:pPr>
    </w:p>
    <w:p w14:paraId="3C803B44" w14:textId="77777777" w:rsidR="001D5A6E" w:rsidRPr="00683E26" w:rsidRDefault="001D5A6E" w:rsidP="001D5A6E">
      <w:pPr>
        <w:pStyle w:val="Corptext"/>
        <w:spacing w:line="276" w:lineRule="auto"/>
        <w:jc w:val="center"/>
        <w:rPr>
          <w:b/>
          <w:color w:val="000000" w:themeColor="text1"/>
          <w:sz w:val="28"/>
          <w:szCs w:val="28"/>
          <w:lang w:val="ro-RO"/>
        </w:rPr>
      </w:pPr>
    </w:p>
    <w:p w14:paraId="1E6E65C3" w14:textId="77777777" w:rsidR="001D5A6E" w:rsidRPr="00683E26" w:rsidRDefault="001D5A6E" w:rsidP="001D5A6E">
      <w:pPr>
        <w:pStyle w:val="Corp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Corptext"/>
        <w:spacing w:line="276" w:lineRule="auto"/>
        <w:jc w:val="center"/>
        <w:rPr>
          <w:color w:val="000000" w:themeColor="text1"/>
          <w:sz w:val="28"/>
          <w:szCs w:val="28"/>
          <w:lang w:val="ro-RO"/>
        </w:rPr>
      </w:pPr>
    </w:p>
    <w:p w14:paraId="776566DF" w14:textId="77777777" w:rsidR="001D5A6E" w:rsidRDefault="001D5A6E" w:rsidP="001D5A6E">
      <w:pPr>
        <w:pStyle w:val="Corptext"/>
        <w:spacing w:line="276" w:lineRule="auto"/>
        <w:jc w:val="center"/>
        <w:rPr>
          <w:color w:val="000000" w:themeColor="text1"/>
          <w:sz w:val="28"/>
          <w:szCs w:val="28"/>
          <w:lang w:val="ro-RO"/>
        </w:rPr>
      </w:pPr>
    </w:p>
    <w:p w14:paraId="08287DCA" w14:textId="77777777" w:rsidR="001D5A6E" w:rsidRDefault="001D5A6E" w:rsidP="001D5A6E">
      <w:pPr>
        <w:pStyle w:val="Corptext"/>
        <w:spacing w:line="276" w:lineRule="auto"/>
        <w:jc w:val="center"/>
        <w:rPr>
          <w:color w:val="000000" w:themeColor="text1"/>
          <w:sz w:val="28"/>
          <w:szCs w:val="28"/>
          <w:lang w:val="ro-RO"/>
        </w:rPr>
      </w:pPr>
    </w:p>
    <w:p w14:paraId="146E5CC4" w14:textId="77777777" w:rsidR="001D5A6E" w:rsidRPr="00683E26" w:rsidRDefault="001D5A6E" w:rsidP="001D5A6E">
      <w:pPr>
        <w:pStyle w:val="Corptext"/>
        <w:spacing w:line="276" w:lineRule="auto"/>
        <w:jc w:val="center"/>
        <w:rPr>
          <w:color w:val="000000" w:themeColor="text1"/>
          <w:sz w:val="28"/>
          <w:szCs w:val="28"/>
          <w:lang w:val="ro-RO"/>
        </w:rPr>
      </w:pPr>
    </w:p>
    <w:p w14:paraId="68E98F63" w14:textId="77777777" w:rsidR="001D5A6E" w:rsidRPr="00683E26" w:rsidRDefault="001D5A6E" w:rsidP="001D5A6E">
      <w:pPr>
        <w:pStyle w:val="Corptext"/>
        <w:spacing w:line="276" w:lineRule="auto"/>
        <w:jc w:val="center"/>
        <w:rPr>
          <w:color w:val="000000" w:themeColor="text1"/>
          <w:sz w:val="28"/>
          <w:szCs w:val="28"/>
          <w:lang w:val="ro-RO"/>
        </w:rPr>
      </w:pPr>
    </w:p>
    <w:p w14:paraId="10D7B71D" w14:textId="4F6A7432" w:rsidR="001D5A6E" w:rsidRPr="00683E26" w:rsidRDefault="001D5A6E" w:rsidP="001D5A6E">
      <w:pPr>
        <w:pStyle w:val="Corp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SERVICII DE ORGANIZARE</w:t>
      </w:r>
      <w:r w:rsidR="00CA32C2">
        <w:rPr>
          <w:b/>
          <w:bCs/>
          <w:iCs/>
          <w:color w:val="000000" w:themeColor="text1"/>
          <w:sz w:val="28"/>
          <w:szCs w:val="28"/>
          <w:lang w:val="ro-RO"/>
        </w:rPr>
        <w:t xml:space="preserve"> EVENIMENT - </w:t>
      </w:r>
      <w:r w:rsidRPr="00683E26">
        <w:rPr>
          <w:b/>
          <w:bCs/>
          <w:iCs/>
          <w:color w:val="000000" w:themeColor="text1"/>
          <w:sz w:val="28"/>
          <w:szCs w:val="28"/>
          <w:lang w:val="ro-RO"/>
        </w:rPr>
        <w:t xml:space="preserve"> </w:t>
      </w:r>
      <w:r w:rsidR="00925EBE">
        <w:rPr>
          <w:b/>
          <w:bCs/>
          <w:iCs/>
          <w:color w:val="000000" w:themeColor="text1"/>
          <w:sz w:val="28"/>
          <w:szCs w:val="28"/>
          <w:lang w:val="ro-RO"/>
        </w:rPr>
        <w:t>INTALNIRE OFICIALA CU PARTENERII DIN PROIECT</w:t>
      </w:r>
      <w:r w:rsidR="003F41D0">
        <w:rPr>
          <w:b/>
          <w:bCs/>
          <w:iCs/>
          <w:color w:val="000000" w:themeColor="text1"/>
          <w:sz w:val="28"/>
          <w:szCs w:val="28"/>
          <w:lang w:val="ro-RO"/>
        </w:rPr>
        <w:t xml:space="preserve"> si WORKSHOP Dedicat MANAGERILOR DE CERCETARE</w:t>
      </w:r>
    </w:p>
    <w:p w14:paraId="7BC85809" w14:textId="77777777" w:rsidR="001D5A6E" w:rsidRPr="00683E26" w:rsidRDefault="001D5A6E" w:rsidP="001D5A6E">
      <w:pPr>
        <w:pStyle w:val="Corptext"/>
        <w:spacing w:line="276" w:lineRule="auto"/>
        <w:jc w:val="center"/>
        <w:rPr>
          <w:color w:val="000000" w:themeColor="text1"/>
          <w:sz w:val="24"/>
          <w:szCs w:val="24"/>
          <w:lang w:val="ro-RO"/>
        </w:rPr>
      </w:pPr>
    </w:p>
    <w:p w14:paraId="4FE64C3A" w14:textId="77777777" w:rsidR="001D5A6E" w:rsidRPr="00683E26" w:rsidRDefault="001D5A6E" w:rsidP="001D5A6E">
      <w:pPr>
        <w:pStyle w:val="Corptext"/>
        <w:spacing w:line="276" w:lineRule="auto"/>
        <w:jc w:val="center"/>
        <w:rPr>
          <w:color w:val="000000" w:themeColor="text1"/>
          <w:sz w:val="24"/>
          <w:szCs w:val="24"/>
          <w:lang w:val="ro-RO"/>
        </w:rPr>
      </w:pPr>
    </w:p>
    <w:p w14:paraId="510729C2" w14:textId="77777777" w:rsidR="001D5A6E" w:rsidRPr="00683E26" w:rsidRDefault="001D5A6E" w:rsidP="001D5A6E">
      <w:pPr>
        <w:pStyle w:val="Corptext"/>
        <w:spacing w:line="276" w:lineRule="auto"/>
        <w:jc w:val="center"/>
        <w:rPr>
          <w:color w:val="000000" w:themeColor="text1"/>
          <w:sz w:val="24"/>
          <w:szCs w:val="24"/>
          <w:lang w:val="ro-RO"/>
        </w:rPr>
      </w:pPr>
    </w:p>
    <w:p w14:paraId="1AD9C568" w14:textId="77777777" w:rsidR="001D5A6E" w:rsidRPr="00683E26" w:rsidRDefault="001D5A6E" w:rsidP="001D5A6E">
      <w:pPr>
        <w:pStyle w:val="Corptext"/>
        <w:spacing w:line="276" w:lineRule="auto"/>
        <w:jc w:val="center"/>
        <w:rPr>
          <w:color w:val="000000" w:themeColor="text1"/>
          <w:sz w:val="24"/>
          <w:szCs w:val="24"/>
          <w:lang w:val="ro-RO"/>
        </w:rPr>
      </w:pPr>
    </w:p>
    <w:p w14:paraId="2F76D6A9" w14:textId="77777777" w:rsidR="001D5A6E" w:rsidRPr="00683E26" w:rsidRDefault="001D5A6E" w:rsidP="001D5A6E">
      <w:pPr>
        <w:pStyle w:val="Corptext"/>
        <w:spacing w:line="276" w:lineRule="auto"/>
        <w:jc w:val="center"/>
        <w:rPr>
          <w:color w:val="000000" w:themeColor="text1"/>
          <w:sz w:val="24"/>
          <w:szCs w:val="24"/>
          <w:lang w:val="ro-RO"/>
        </w:rPr>
      </w:pPr>
    </w:p>
    <w:p w14:paraId="7D15EDDA" w14:textId="77777777" w:rsidR="001D5A6E" w:rsidRPr="00683E26" w:rsidRDefault="001D5A6E" w:rsidP="001D5A6E">
      <w:pPr>
        <w:pStyle w:val="Corptext"/>
        <w:spacing w:line="276" w:lineRule="auto"/>
        <w:jc w:val="center"/>
        <w:rPr>
          <w:color w:val="000000" w:themeColor="text1"/>
          <w:sz w:val="24"/>
          <w:szCs w:val="24"/>
          <w:lang w:val="ro-RO"/>
        </w:rPr>
      </w:pPr>
    </w:p>
    <w:p w14:paraId="4D52C9F1" w14:textId="77777777" w:rsidR="001D5A6E" w:rsidRPr="00683E26" w:rsidRDefault="001D5A6E" w:rsidP="001D5A6E">
      <w:pPr>
        <w:pStyle w:val="Corp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Corptext"/>
        <w:spacing w:line="276" w:lineRule="auto"/>
        <w:jc w:val="both"/>
        <w:rPr>
          <w:color w:val="000000" w:themeColor="text1"/>
          <w:sz w:val="24"/>
          <w:szCs w:val="24"/>
          <w:lang w:val="ro-RO"/>
        </w:rPr>
      </w:pPr>
    </w:p>
    <w:p w14:paraId="0CA25A7E" w14:textId="77777777" w:rsidR="001D5A6E" w:rsidRPr="00683E26" w:rsidRDefault="001D5A6E" w:rsidP="001D5A6E">
      <w:pPr>
        <w:pStyle w:val="Corp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Corptext"/>
        <w:spacing w:line="276" w:lineRule="auto"/>
        <w:jc w:val="both"/>
        <w:rPr>
          <w:color w:val="000000" w:themeColor="text1"/>
          <w:sz w:val="24"/>
          <w:szCs w:val="24"/>
          <w:lang w:val="ro-RO"/>
        </w:rPr>
      </w:pPr>
    </w:p>
    <w:p w14:paraId="12BADDE2" w14:textId="77777777" w:rsidR="001D5A6E" w:rsidRPr="00683E26" w:rsidRDefault="001D5A6E" w:rsidP="001D5A6E">
      <w:pPr>
        <w:pStyle w:val="Corp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Corp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Corp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Corp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Corp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Corp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Corp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Corptext"/>
        <w:spacing w:line="276" w:lineRule="auto"/>
        <w:jc w:val="both"/>
        <w:rPr>
          <w:color w:val="000000" w:themeColor="text1"/>
          <w:sz w:val="24"/>
          <w:szCs w:val="24"/>
          <w:lang w:val="ro-RO"/>
        </w:rPr>
      </w:pPr>
    </w:p>
    <w:p w14:paraId="7BBC2395"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proofErr w:type="spellStart"/>
      <w:r>
        <w:rPr>
          <w:color w:val="000000" w:themeColor="text1"/>
          <w:sz w:val="24"/>
          <w:szCs w:val="24"/>
          <w:lang w:val="ro-RO"/>
        </w:rPr>
        <w:t>Nationala</w:t>
      </w:r>
      <w:proofErr w:type="spellEnd"/>
      <w:r>
        <w:rPr>
          <w:color w:val="000000" w:themeColor="text1"/>
          <w:sz w:val="24"/>
          <w:szCs w:val="24"/>
          <w:lang w:val="ro-RO"/>
        </w:rPr>
        <w:t xml:space="preserve"> de </w:t>
      </w:r>
      <w:proofErr w:type="spellStart"/>
      <w:r>
        <w:rPr>
          <w:color w:val="000000" w:themeColor="text1"/>
          <w:sz w:val="24"/>
          <w:szCs w:val="24"/>
          <w:lang w:val="ro-RO"/>
        </w:rPr>
        <w:t>Stiinta</w:t>
      </w:r>
      <w:proofErr w:type="spellEnd"/>
      <w:r>
        <w:rPr>
          <w:color w:val="000000" w:themeColor="text1"/>
          <w:sz w:val="24"/>
          <w:szCs w:val="24"/>
          <w:lang w:val="ro-RO"/>
        </w:rPr>
        <w:t xml:space="preserve">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w:t>
      </w:r>
      <w:proofErr w:type="spellStart"/>
      <w:r w:rsidRPr="00687AF4">
        <w:rPr>
          <w:color w:val="000000" w:themeColor="text1"/>
          <w:sz w:val="24"/>
          <w:szCs w:val="24"/>
          <w:lang w:val="ro-RO"/>
        </w:rPr>
        <w:t>Nationala</w:t>
      </w:r>
      <w:proofErr w:type="spellEnd"/>
      <w:r w:rsidRPr="00687AF4">
        <w:rPr>
          <w:color w:val="000000" w:themeColor="text1"/>
          <w:sz w:val="24"/>
          <w:szCs w:val="24"/>
          <w:lang w:val="ro-RO"/>
        </w:rPr>
        <w:t xml:space="preserve"> de </w:t>
      </w:r>
      <w:proofErr w:type="spellStart"/>
      <w:r w:rsidRPr="00687AF4">
        <w:rPr>
          <w:color w:val="000000" w:themeColor="text1"/>
          <w:sz w:val="24"/>
          <w:szCs w:val="24"/>
          <w:lang w:val="ro-RO"/>
        </w:rPr>
        <w:t>Stiinta</w:t>
      </w:r>
      <w:proofErr w:type="spellEnd"/>
      <w:r w:rsidRPr="00687AF4">
        <w:rPr>
          <w:color w:val="000000" w:themeColor="text1"/>
          <w:sz w:val="24"/>
          <w:szCs w:val="24"/>
          <w:lang w:val="ro-RO"/>
        </w:rPr>
        <w:t xml:space="preserve">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2285211F" w14:textId="50F17D0A" w:rsidR="001D5A6E" w:rsidRPr="004F62E8" w:rsidRDefault="001D5A6E" w:rsidP="001D5A6E">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 xml:space="preserve">Universitatea </w:t>
      </w:r>
      <w:proofErr w:type="spellStart"/>
      <w:r>
        <w:rPr>
          <w:b/>
          <w:i/>
          <w:sz w:val="24"/>
          <w:szCs w:val="24"/>
          <w:lang w:val="ro-RO"/>
        </w:rPr>
        <w:t>Nationala</w:t>
      </w:r>
      <w:proofErr w:type="spellEnd"/>
      <w:r>
        <w:rPr>
          <w:b/>
          <w:i/>
          <w:sz w:val="24"/>
          <w:szCs w:val="24"/>
          <w:lang w:val="ro-RO"/>
        </w:rPr>
        <w:t xml:space="preserve"> de </w:t>
      </w:r>
      <w:proofErr w:type="spellStart"/>
      <w:r>
        <w:rPr>
          <w:b/>
          <w:i/>
          <w:sz w:val="24"/>
          <w:szCs w:val="24"/>
          <w:lang w:val="ro-RO"/>
        </w:rPr>
        <w:t>Stiinta</w:t>
      </w:r>
      <w:proofErr w:type="spellEnd"/>
      <w:r>
        <w:rPr>
          <w:b/>
          <w:i/>
          <w:sz w:val="24"/>
          <w:szCs w:val="24"/>
          <w:lang w:val="ro-RO"/>
        </w:rPr>
        <w:t xml:space="preserve"> si Tehnologie </w:t>
      </w:r>
      <w:r w:rsidRPr="00683E26">
        <w:rPr>
          <w:b/>
          <w:i/>
          <w:sz w:val="24"/>
          <w:szCs w:val="24"/>
          <w:lang w:val="ro-RO"/>
        </w:rPr>
        <w:t>POLITEHNICA București</w:t>
      </w:r>
      <w:r w:rsidRPr="00683E26">
        <w:rPr>
          <w:sz w:val="24"/>
          <w:szCs w:val="24"/>
          <w:lang w:val="ro-RO"/>
        </w:rPr>
        <w:t xml:space="preserve">, cea mai veche și prestigioasă școală de ingineri din România, își propune să organizeze evenimentul </w:t>
      </w:r>
      <w:r w:rsidR="00FD2867" w:rsidRPr="004F62E8">
        <w:rPr>
          <w:b/>
          <w:bCs/>
          <w:sz w:val="24"/>
          <w:szCs w:val="24"/>
          <w:lang w:val="ro-RO"/>
        </w:rPr>
        <w:t xml:space="preserve">unei </w:t>
      </w:r>
      <w:proofErr w:type="spellStart"/>
      <w:r w:rsidR="00FD2867" w:rsidRPr="004F62E8">
        <w:rPr>
          <w:b/>
          <w:bCs/>
          <w:sz w:val="24"/>
          <w:szCs w:val="24"/>
          <w:lang w:val="ro-RO"/>
        </w:rPr>
        <w:t>intalniri</w:t>
      </w:r>
      <w:proofErr w:type="spellEnd"/>
      <w:r w:rsidR="00FD2867" w:rsidRPr="004F62E8">
        <w:rPr>
          <w:b/>
          <w:bCs/>
          <w:sz w:val="24"/>
          <w:szCs w:val="24"/>
          <w:lang w:val="ro-RO"/>
        </w:rPr>
        <w:t xml:space="preserve"> </w:t>
      </w:r>
      <w:proofErr w:type="spellStart"/>
      <w:r w:rsidR="00FD2867" w:rsidRPr="004F62E8">
        <w:rPr>
          <w:b/>
          <w:bCs/>
          <w:sz w:val="24"/>
          <w:szCs w:val="24"/>
          <w:lang w:val="ro-RO"/>
        </w:rPr>
        <w:t>orificale</w:t>
      </w:r>
      <w:proofErr w:type="spellEnd"/>
      <w:r w:rsidR="00FD2867" w:rsidRPr="004F62E8">
        <w:rPr>
          <w:b/>
          <w:bCs/>
          <w:sz w:val="24"/>
          <w:szCs w:val="24"/>
          <w:lang w:val="ro-RO"/>
        </w:rPr>
        <w:t xml:space="preserve"> </w:t>
      </w:r>
      <w:proofErr w:type="spellStart"/>
      <w:r w:rsidR="00677FE6" w:rsidRPr="004F62E8">
        <w:rPr>
          <w:b/>
          <w:bCs/>
          <w:sz w:val="24"/>
          <w:szCs w:val="24"/>
          <w:lang w:val="ro-RO"/>
        </w:rPr>
        <w:t>impreuna</w:t>
      </w:r>
      <w:proofErr w:type="spellEnd"/>
      <w:r w:rsidR="00677FE6" w:rsidRPr="004F62E8">
        <w:rPr>
          <w:b/>
          <w:bCs/>
          <w:sz w:val="24"/>
          <w:szCs w:val="24"/>
          <w:lang w:val="ro-RO"/>
        </w:rPr>
        <w:t xml:space="preserve"> cu un workshop dedicat Managerilor de cercetare la care vor lua parte membri ai </w:t>
      </w:r>
      <w:proofErr w:type="spellStart"/>
      <w:r w:rsidR="00677FE6" w:rsidRPr="004F62E8">
        <w:rPr>
          <w:b/>
          <w:bCs/>
          <w:sz w:val="24"/>
          <w:szCs w:val="24"/>
          <w:lang w:val="ro-RO"/>
        </w:rPr>
        <w:t>comunitatii</w:t>
      </w:r>
      <w:proofErr w:type="spellEnd"/>
      <w:r w:rsidR="00677FE6" w:rsidRPr="004F62E8">
        <w:rPr>
          <w:b/>
          <w:bCs/>
          <w:sz w:val="24"/>
          <w:szCs w:val="24"/>
          <w:lang w:val="ro-RO"/>
        </w:rPr>
        <w:t xml:space="preserve"> de specialitate precum si </w:t>
      </w:r>
      <w:r w:rsidR="00FD2867" w:rsidRPr="004F62E8">
        <w:rPr>
          <w:b/>
          <w:bCs/>
          <w:sz w:val="24"/>
          <w:szCs w:val="24"/>
          <w:lang w:val="ro-RO"/>
        </w:rPr>
        <w:t>partenerii din proiectul CARDEA</w:t>
      </w:r>
      <w:r w:rsidR="00677FE6" w:rsidRPr="004F62E8">
        <w:rPr>
          <w:b/>
          <w:bCs/>
          <w:sz w:val="24"/>
          <w:szCs w:val="24"/>
          <w:lang w:val="ro-RO"/>
        </w:rPr>
        <w:t xml:space="preserve"> din mai multe tari Europene</w:t>
      </w:r>
      <w:r w:rsidRPr="004F62E8">
        <w:rPr>
          <w:sz w:val="24"/>
          <w:szCs w:val="24"/>
          <w:lang w:val="ro-RO"/>
        </w:rPr>
        <w:t>.</w:t>
      </w:r>
    </w:p>
    <w:p w14:paraId="68545F07" w14:textId="6518DDB8" w:rsidR="001D5A6E" w:rsidRPr="004F62E8" w:rsidRDefault="001D5A6E" w:rsidP="001D5A6E">
      <w:pPr>
        <w:spacing w:line="360" w:lineRule="auto"/>
        <w:jc w:val="both"/>
        <w:rPr>
          <w:sz w:val="24"/>
          <w:szCs w:val="24"/>
          <w:lang w:val="ro-RO"/>
        </w:rPr>
      </w:pPr>
      <w:r w:rsidRPr="004F62E8">
        <w:rPr>
          <w:sz w:val="24"/>
          <w:szCs w:val="24"/>
          <w:lang w:val="ro-RO"/>
        </w:rPr>
        <w:tab/>
      </w:r>
      <w:bookmarkStart w:id="2" w:name="Cap2"/>
      <w:r w:rsidRPr="004F62E8">
        <w:rPr>
          <w:sz w:val="24"/>
          <w:szCs w:val="24"/>
          <w:lang w:val="ro-RO"/>
        </w:rPr>
        <w:t>În perioada 1</w:t>
      </w:r>
      <w:r w:rsidR="00FD2867" w:rsidRPr="004F62E8">
        <w:rPr>
          <w:sz w:val="24"/>
          <w:szCs w:val="24"/>
          <w:lang w:val="ro-RO"/>
        </w:rPr>
        <w:t>7</w:t>
      </w:r>
      <w:r w:rsidRPr="004F62E8">
        <w:rPr>
          <w:sz w:val="24"/>
          <w:szCs w:val="24"/>
          <w:lang w:val="ro-RO"/>
        </w:rPr>
        <w:t>-1</w:t>
      </w:r>
      <w:r w:rsidR="00F10949" w:rsidRPr="004F62E8">
        <w:rPr>
          <w:sz w:val="24"/>
          <w:szCs w:val="24"/>
          <w:lang w:val="ro-RO"/>
        </w:rPr>
        <w:t>8</w:t>
      </w:r>
      <w:r w:rsidRPr="004F62E8">
        <w:rPr>
          <w:sz w:val="24"/>
          <w:szCs w:val="24"/>
          <w:lang w:val="ro-RO"/>
        </w:rPr>
        <w:t xml:space="preserve"> </w:t>
      </w:r>
      <w:r w:rsidR="00FD2867" w:rsidRPr="004F62E8">
        <w:rPr>
          <w:sz w:val="24"/>
          <w:szCs w:val="24"/>
          <w:lang w:val="ro-RO"/>
        </w:rPr>
        <w:t>septembrie</w:t>
      </w:r>
      <w:r w:rsidRPr="004F62E8">
        <w:rPr>
          <w:sz w:val="24"/>
          <w:szCs w:val="24"/>
          <w:lang w:val="ro-RO"/>
        </w:rPr>
        <w:t xml:space="preserve"> 202</w:t>
      </w:r>
      <w:r w:rsidR="00F10949" w:rsidRPr="004F62E8">
        <w:rPr>
          <w:sz w:val="24"/>
          <w:szCs w:val="24"/>
          <w:lang w:val="ro-RO"/>
        </w:rPr>
        <w:t>5</w:t>
      </w:r>
      <w:r w:rsidRPr="004F62E8">
        <w:rPr>
          <w:sz w:val="24"/>
          <w:szCs w:val="24"/>
          <w:lang w:val="ro-RO"/>
        </w:rPr>
        <w:t xml:space="preserve">, </w:t>
      </w:r>
      <w:r w:rsidR="00CA32C2" w:rsidRPr="004F62E8">
        <w:rPr>
          <w:sz w:val="24"/>
          <w:szCs w:val="24"/>
          <w:lang w:val="ro-RO"/>
        </w:rPr>
        <w:t>40 de persoane</w:t>
      </w:r>
      <w:r w:rsidRPr="004F62E8">
        <w:rPr>
          <w:sz w:val="24"/>
          <w:szCs w:val="24"/>
          <w:lang w:val="ro-RO"/>
        </w:rPr>
        <w:t>,</w:t>
      </w:r>
      <w:r w:rsidR="00677FE6" w:rsidRPr="004F62E8">
        <w:rPr>
          <w:sz w:val="24"/>
          <w:szCs w:val="24"/>
          <w:lang w:val="ro-RO"/>
        </w:rPr>
        <w:t xml:space="preserve"> membri ai comunității Managerilor de cercetare </w:t>
      </w:r>
      <w:proofErr w:type="spellStart"/>
      <w:r w:rsidR="00677FE6" w:rsidRPr="004F62E8">
        <w:rPr>
          <w:sz w:val="24"/>
          <w:szCs w:val="24"/>
          <w:lang w:val="ro-RO"/>
        </w:rPr>
        <w:t>atat</w:t>
      </w:r>
      <w:proofErr w:type="spellEnd"/>
      <w:r w:rsidRPr="004F62E8">
        <w:rPr>
          <w:sz w:val="24"/>
          <w:szCs w:val="24"/>
          <w:lang w:val="ro-RO"/>
        </w:rPr>
        <w:t xml:space="preserve"> cadre didactice din unitățile de învățământ universitar</w:t>
      </w:r>
      <w:r w:rsidR="00677FE6" w:rsidRPr="004F62E8">
        <w:rPr>
          <w:sz w:val="24"/>
          <w:szCs w:val="24"/>
          <w:lang w:val="ro-RO"/>
        </w:rPr>
        <w:t xml:space="preserve"> cat si personalul institutelor naționale de cercetare</w:t>
      </w:r>
      <w:r w:rsidRPr="004F62E8">
        <w:rPr>
          <w:sz w:val="24"/>
          <w:szCs w:val="24"/>
          <w:lang w:val="ro-RO"/>
        </w:rPr>
        <w:t xml:space="preserve"> vor fi invitați să participe </w:t>
      </w:r>
      <w:r w:rsidR="00677FE6" w:rsidRPr="004F62E8">
        <w:rPr>
          <w:sz w:val="24"/>
          <w:szCs w:val="24"/>
          <w:lang w:val="ro-RO"/>
        </w:rPr>
        <w:t>la evenimentul</w:t>
      </w:r>
      <w:r w:rsidR="00CA32C2" w:rsidRPr="004F62E8">
        <w:rPr>
          <w:sz w:val="24"/>
          <w:szCs w:val="24"/>
          <w:lang w:val="ro-RO"/>
        </w:rPr>
        <w:t xml:space="preserve"> oficiala </w:t>
      </w:r>
      <w:r w:rsidR="00677FE6" w:rsidRPr="004F62E8">
        <w:rPr>
          <w:sz w:val="24"/>
          <w:szCs w:val="24"/>
          <w:lang w:val="ro-RO"/>
        </w:rPr>
        <w:t>dedicat Managerilor de Cercetare</w:t>
      </w:r>
      <w:r w:rsidRPr="004F62E8">
        <w:rPr>
          <w:sz w:val="24"/>
          <w:szCs w:val="24"/>
          <w:lang w:val="ro-RO"/>
        </w:rPr>
        <w:t>, un eveniment în cadrul căruia studenții</w:t>
      </w:r>
      <w:r w:rsidR="00677FE6" w:rsidRPr="004F62E8">
        <w:rPr>
          <w:sz w:val="24"/>
          <w:szCs w:val="24"/>
          <w:lang w:val="ro-RO"/>
        </w:rPr>
        <w:t xml:space="preserve"> doctoranzi </w:t>
      </w:r>
      <w:r w:rsidRPr="004F62E8">
        <w:rPr>
          <w:sz w:val="24"/>
          <w:szCs w:val="24"/>
          <w:lang w:val="ro-RO"/>
        </w:rPr>
        <w:t>și cadre didactice</w:t>
      </w:r>
      <w:r w:rsidR="00677FE6" w:rsidRPr="004F62E8">
        <w:rPr>
          <w:sz w:val="24"/>
          <w:szCs w:val="24"/>
          <w:lang w:val="ro-RO"/>
        </w:rPr>
        <w:t xml:space="preserve">, </w:t>
      </w:r>
      <w:r w:rsidRPr="004F62E8">
        <w:rPr>
          <w:sz w:val="24"/>
          <w:szCs w:val="24"/>
          <w:lang w:val="ro-RO"/>
        </w:rPr>
        <w:t xml:space="preserve">precum și de profesori universitari, </w:t>
      </w:r>
      <w:proofErr w:type="spellStart"/>
      <w:r w:rsidRPr="004F62E8">
        <w:rPr>
          <w:sz w:val="24"/>
          <w:szCs w:val="24"/>
          <w:lang w:val="ro-RO"/>
        </w:rPr>
        <w:t>reprezentanț</w:t>
      </w:r>
      <w:proofErr w:type="spellEnd"/>
      <w:r w:rsidR="00CA32C2" w:rsidRPr="004F62E8">
        <w:rPr>
          <w:sz w:val="24"/>
          <w:szCs w:val="24"/>
          <w:lang w:val="ro-RO"/>
        </w:rPr>
        <w:t xml:space="preserve"> </w:t>
      </w:r>
      <w:r w:rsidRPr="004F62E8">
        <w:rPr>
          <w:sz w:val="24"/>
          <w:szCs w:val="24"/>
          <w:lang w:val="ro-RO"/>
        </w:rPr>
        <w:t xml:space="preserve">ai companiilor de profil și alți specialiști în domeniu vor lua parte la </w:t>
      </w:r>
      <w:r w:rsidR="00677FE6" w:rsidRPr="004F62E8">
        <w:rPr>
          <w:sz w:val="24"/>
          <w:szCs w:val="24"/>
          <w:lang w:val="ro-RO"/>
        </w:rPr>
        <w:t xml:space="preserve">aceasta </w:t>
      </w:r>
      <w:r w:rsidRPr="004F62E8">
        <w:rPr>
          <w:sz w:val="24"/>
          <w:szCs w:val="24"/>
          <w:lang w:val="ro-RO"/>
        </w:rPr>
        <w:t>conferinț</w:t>
      </w:r>
      <w:r w:rsidR="00677FE6" w:rsidRPr="004F62E8">
        <w:rPr>
          <w:sz w:val="24"/>
          <w:szCs w:val="24"/>
          <w:lang w:val="ro-RO"/>
        </w:rPr>
        <w:t>a</w:t>
      </w:r>
      <w:r w:rsidRPr="004F62E8">
        <w:rPr>
          <w:sz w:val="24"/>
          <w:szCs w:val="24"/>
          <w:lang w:val="ro-RO"/>
        </w:rPr>
        <w:t xml:space="preserve"> tematic</w:t>
      </w:r>
      <w:r w:rsidR="00677FE6" w:rsidRPr="004F62E8">
        <w:rPr>
          <w:sz w:val="24"/>
          <w:szCs w:val="24"/>
          <w:lang w:val="ro-RO"/>
        </w:rPr>
        <w:t>a</w:t>
      </w:r>
      <w:r w:rsidRPr="004F62E8">
        <w:rPr>
          <w:sz w:val="24"/>
          <w:szCs w:val="24"/>
          <w:lang w:val="ro-RO"/>
        </w:rPr>
        <w:t>, dezbateri</w:t>
      </w:r>
      <w:r w:rsidR="00677FE6" w:rsidRPr="004F62E8">
        <w:rPr>
          <w:sz w:val="24"/>
          <w:szCs w:val="24"/>
          <w:lang w:val="ro-RO"/>
        </w:rPr>
        <w:t>le asociate si</w:t>
      </w:r>
      <w:r w:rsidRPr="004F62E8">
        <w:rPr>
          <w:sz w:val="24"/>
          <w:szCs w:val="24"/>
          <w:lang w:val="ro-RO"/>
        </w:rPr>
        <w:t xml:space="preserve"> prelegeri</w:t>
      </w:r>
      <w:r w:rsidR="00677FE6" w:rsidRPr="004F62E8">
        <w:rPr>
          <w:sz w:val="24"/>
          <w:szCs w:val="24"/>
          <w:lang w:val="ro-RO"/>
        </w:rPr>
        <w:t>le dedicate managerilor de cercetare</w:t>
      </w:r>
      <w:r w:rsidRPr="004F62E8">
        <w:rPr>
          <w:sz w:val="24"/>
          <w:szCs w:val="24"/>
          <w:lang w:val="ro-RO"/>
        </w:rPr>
        <w:t>.</w:t>
      </w:r>
    </w:p>
    <w:p w14:paraId="4F2ECF01" w14:textId="77777777" w:rsidR="00362AFD" w:rsidRPr="004F62E8" w:rsidRDefault="00362AFD" w:rsidP="00362AFD">
      <w:pPr>
        <w:spacing w:line="360" w:lineRule="auto"/>
        <w:jc w:val="both"/>
        <w:rPr>
          <w:sz w:val="24"/>
          <w:szCs w:val="24"/>
          <w:lang w:val="ro-RO"/>
        </w:rPr>
      </w:pPr>
      <w:r w:rsidRPr="004F62E8">
        <w:rPr>
          <w:sz w:val="24"/>
          <w:szCs w:val="24"/>
          <w:lang w:val="ro-RO"/>
        </w:rPr>
        <w:t>Pe parcursul celor două zile, studenți doctoranzi, cadre didactice, profesori universitari, reprezentanți ai companiilor inovatoare și alți specialiști în domeniu vor participa la prezentări tematice, dezbateri și sesiuni interactive axate pe rolul și impactul managerilor de cercetare în ecosistemul național și european al cercetării.</w:t>
      </w:r>
    </w:p>
    <w:p w14:paraId="51C83E4A" w14:textId="77777777" w:rsidR="00362AFD" w:rsidRPr="004F62E8" w:rsidRDefault="00362AFD" w:rsidP="00362AFD">
      <w:pPr>
        <w:spacing w:line="360" w:lineRule="auto"/>
        <w:jc w:val="both"/>
        <w:rPr>
          <w:sz w:val="24"/>
          <w:szCs w:val="24"/>
          <w:lang w:val="ro-RO"/>
        </w:rPr>
      </w:pPr>
    </w:p>
    <w:p w14:paraId="1676B1B7" w14:textId="0A0A906D" w:rsidR="001D5A6E" w:rsidRDefault="00362AFD" w:rsidP="00362AFD">
      <w:pPr>
        <w:spacing w:line="360" w:lineRule="auto"/>
        <w:jc w:val="both"/>
        <w:rPr>
          <w:sz w:val="24"/>
          <w:szCs w:val="24"/>
          <w:lang w:val="ro-RO"/>
        </w:rPr>
      </w:pPr>
      <w:r w:rsidRPr="004F62E8">
        <w:rPr>
          <w:sz w:val="24"/>
          <w:szCs w:val="24"/>
          <w:lang w:val="ro-RO"/>
        </w:rPr>
        <w:t>Evenimentul va aduce împreună instituții academice, organizații de cercetare, autorități, rețele și inițiative europene, precum și furnizori de soluții și instrumente digitale pentru managementul proiectelor, cu scopul de a prezenta ultimele tendințe, bune practici și inovații în domeniu, oferind participanților oportunitatea de a-și dezvolta rețeaua profesională și de a iniția noi colaborări strategice.</w:t>
      </w:r>
    </w:p>
    <w:p w14:paraId="0D907D27" w14:textId="77777777" w:rsidR="00362AFD" w:rsidRPr="00683E26" w:rsidRDefault="00362AFD" w:rsidP="001D5A6E">
      <w:pPr>
        <w:spacing w:line="360" w:lineRule="auto"/>
        <w:jc w:val="both"/>
        <w:rPr>
          <w:b/>
          <w:bCs/>
          <w:color w:val="000000" w:themeColor="text1"/>
          <w:sz w:val="24"/>
          <w:szCs w:val="24"/>
          <w:lang w:val="ro-RO"/>
        </w:rPr>
      </w:pPr>
    </w:p>
    <w:p w14:paraId="628C696F" w14:textId="77777777" w:rsidR="001D5A6E" w:rsidRPr="00683E26" w:rsidRDefault="001D5A6E" w:rsidP="001D5A6E">
      <w:pPr>
        <w:pStyle w:val="Corp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Corp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Corp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Corp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Corp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Corp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p>
    <w:p w14:paraId="7F2006C1" w14:textId="4F6E61F1"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organizare pentru </w:t>
      </w:r>
      <w:r w:rsidRPr="004F62E8">
        <w:rPr>
          <w:color w:val="000000" w:themeColor="text1"/>
          <w:sz w:val="24"/>
          <w:szCs w:val="24"/>
          <w:lang w:val="ro-RO"/>
        </w:rPr>
        <w:t xml:space="preserve">evenimentul </w:t>
      </w:r>
      <w:r w:rsidR="003F41D0" w:rsidRPr="004F62E8">
        <w:rPr>
          <w:b/>
          <w:bCs/>
          <w:sz w:val="24"/>
          <w:szCs w:val="24"/>
          <w:lang w:val="ro-RO"/>
        </w:rPr>
        <w:t>întâlnirii</w:t>
      </w:r>
      <w:r w:rsidR="00CA32C2" w:rsidRPr="004F62E8">
        <w:rPr>
          <w:b/>
          <w:bCs/>
          <w:sz w:val="24"/>
          <w:szCs w:val="24"/>
          <w:lang w:val="ro-RO"/>
        </w:rPr>
        <w:t xml:space="preserve"> oficiale cu partenerii din proiectul CARDEA</w:t>
      </w:r>
      <w:r w:rsidR="00CA32C2" w:rsidRPr="004F62E8">
        <w:rPr>
          <w:color w:val="000000" w:themeColor="text1"/>
          <w:sz w:val="24"/>
          <w:szCs w:val="24"/>
          <w:lang w:val="ro-RO"/>
        </w:rPr>
        <w:t xml:space="preserve"> </w:t>
      </w:r>
      <w:r w:rsidR="003F41D0" w:rsidRPr="004F62E8">
        <w:rPr>
          <w:color w:val="000000" w:themeColor="text1"/>
          <w:sz w:val="24"/>
          <w:szCs w:val="24"/>
          <w:lang w:val="ro-RO"/>
        </w:rPr>
        <w:t xml:space="preserve">si workshop dedicat Managerilor de Cercetare </w:t>
      </w:r>
      <w:r w:rsidRPr="004F62E8">
        <w:rPr>
          <w:color w:val="000000" w:themeColor="text1"/>
          <w:sz w:val="24"/>
          <w:szCs w:val="24"/>
          <w:lang w:val="ro-RO"/>
        </w:rPr>
        <w:t>la</w:t>
      </w:r>
      <w:r w:rsidRPr="00683E26">
        <w:rPr>
          <w:color w:val="000000" w:themeColor="text1"/>
          <w:sz w:val="24"/>
          <w:szCs w:val="24"/>
          <w:lang w:val="ro-RO"/>
        </w:rPr>
        <w:t xml:space="preserve"> care sunt așteptați să participe </w:t>
      </w:r>
      <w:r w:rsidR="007848FD">
        <w:rPr>
          <w:color w:val="000000" w:themeColor="text1"/>
          <w:sz w:val="24"/>
          <w:szCs w:val="24"/>
          <w:lang w:val="ro-RO"/>
        </w:rPr>
        <w:t>40 de persoane</w:t>
      </w:r>
      <w:r>
        <w:rPr>
          <w:sz w:val="24"/>
          <w:szCs w:val="24"/>
          <w:lang w:val="ro-RO"/>
        </w:rPr>
        <w:t>, cadre didactice</w:t>
      </w:r>
      <w:r w:rsidR="003F41D0">
        <w:rPr>
          <w:sz w:val="24"/>
          <w:szCs w:val="24"/>
          <w:lang w:val="ro-RO"/>
        </w:rPr>
        <w:t>,</w:t>
      </w:r>
      <w:r w:rsidRPr="00683E26">
        <w:rPr>
          <w:sz w:val="24"/>
          <w:szCs w:val="24"/>
          <w:lang w:val="ro-RO"/>
        </w:rPr>
        <w:t xml:space="preserve"> studenți</w:t>
      </w:r>
      <w:r w:rsidR="003F41D0">
        <w:rPr>
          <w:sz w:val="24"/>
          <w:szCs w:val="24"/>
          <w:lang w:val="ro-RO"/>
        </w:rPr>
        <w:t xml:space="preserve"> doctoranzi si post-doctoranzi si membrii ai </w:t>
      </w:r>
      <w:proofErr w:type="spellStart"/>
      <w:r w:rsidR="003F41D0">
        <w:rPr>
          <w:sz w:val="24"/>
          <w:szCs w:val="24"/>
          <w:lang w:val="ro-RO"/>
        </w:rPr>
        <w:t>comunitatii</w:t>
      </w:r>
      <w:proofErr w:type="spellEnd"/>
      <w:r w:rsidR="003F41D0">
        <w:rPr>
          <w:sz w:val="24"/>
          <w:szCs w:val="24"/>
          <w:lang w:val="ro-RO"/>
        </w:rPr>
        <w:t xml:space="preserve"> managerilor de cercetare.</w:t>
      </w:r>
    </w:p>
    <w:p w14:paraId="0AB00530" w14:textId="7293BB39" w:rsidR="001D5A6E" w:rsidRPr="00683E26" w:rsidRDefault="001D5A6E" w:rsidP="001D5A6E">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 xml:space="preserve">Perioada </w:t>
      </w:r>
      <w:r>
        <w:rPr>
          <w:b/>
          <w:bCs/>
          <w:color w:val="000000" w:themeColor="text1"/>
          <w:sz w:val="24"/>
          <w:szCs w:val="24"/>
          <w:lang w:val="ro-RO"/>
        </w:rPr>
        <w:t>pentru prestarea serviciilor</w:t>
      </w:r>
      <w:r w:rsidR="00654C65">
        <w:rPr>
          <w:b/>
          <w:bCs/>
          <w:color w:val="000000" w:themeColor="text1"/>
          <w:sz w:val="24"/>
          <w:szCs w:val="24"/>
          <w:lang w:val="ro-RO"/>
        </w:rPr>
        <w:t>:</w:t>
      </w:r>
      <w:r>
        <w:rPr>
          <w:b/>
          <w:bCs/>
          <w:color w:val="000000" w:themeColor="text1"/>
          <w:sz w:val="24"/>
          <w:szCs w:val="24"/>
          <w:lang w:val="ro-RO"/>
        </w:rPr>
        <w:t xml:space="preserve"> 1</w:t>
      </w:r>
      <w:r w:rsidR="00CA32C2">
        <w:rPr>
          <w:b/>
          <w:bCs/>
          <w:color w:val="000000" w:themeColor="text1"/>
          <w:sz w:val="24"/>
          <w:szCs w:val="24"/>
          <w:lang w:val="ro-RO"/>
        </w:rPr>
        <w:t>7</w:t>
      </w:r>
      <w:r>
        <w:rPr>
          <w:b/>
          <w:bCs/>
          <w:color w:val="000000" w:themeColor="text1"/>
          <w:sz w:val="24"/>
          <w:szCs w:val="24"/>
          <w:lang w:val="ro-RO"/>
        </w:rPr>
        <w:t xml:space="preserve"> – </w:t>
      </w:r>
      <w:r w:rsidR="00F10949">
        <w:rPr>
          <w:b/>
          <w:bCs/>
          <w:color w:val="000000" w:themeColor="text1"/>
          <w:sz w:val="24"/>
          <w:szCs w:val="24"/>
          <w:lang w:val="ro-RO"/>
        </w:rPr>
        <w:t>18</w:t>
      </w:r>
      <w:r>
        <w:rPr>
          <w:b/>
          <w:bCs/>
          <w:color w:val="000000" w:themeColor="text1"/>
          <w:sz w:val="24"/>
          <w:szCs w:val="24"/>
          <w:lang w:val="ro-RO"/>
        </w:rPr>
        <w:t xml:space="preserve"> </w:t>
      </w:r>
      <w:r w:rsidR="00CA32C2">
        <w:rPr>
          <w:b/>
          <w:bCs/>
          <w:color w:val="000000" w:themeColor="text1"/>
          <w:sz w:val="24"/>
          <w:szCs w:val="24"/>
          <w:lang w:val="ro-RO"/>
        </w:rPr>
        <w:t>septembrie</w:t>
      </w:r>
      <w:r w:rsidRPr="00683E26">
        <w:rPr>
          <w:b/>
          <w:bCs/>
          <w:color w:val="000000" w:themeColor="text1"/>
          <w:sz w:val="24"/>
          <w:szCs w:val="24"/>
          <w:lang w:val="ro-RO"/>
        </w:rPr>
        <w:t xml:space="preserve"> 202</w:t>
      </w:r>
      <w:r w:rsidR="00F10949">
        <w:rPr>
          <w:b/>
          <w:bCs/>
          <w:color w:val="000000" w:themeColor="text1"/>
          <w:sz w:val="24"/>
          <w:szCs w:val="24"/>
          <w:lang w:val="ro-RO"/>
        </w:rPr>
        <w:t>5</w:t>
      </w:r>
      <w:r>
        <w:rPr>
          <w:b/>
          <w:bCs/>
          <w:color w:val="000000" w:themeColor="text1"/>
          <w:sz w:val="24"/>
          <w:szCs w:val="24"/>
          <w:lang w:val="ro-RO"/>
        </w:rPr>
        <w:t>.</w:t>
      </w:r>
    </w:p>
    <w:p w14:paraId="1DC3CBA5"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7B683E2C" w14:textId="183C716B"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 xml:space="preserve">Evenimentul se va desfășura începând cu data de </w:t>
      </w:r>
      <w:r>
        <w:rPr>
          <w:color w:val="000000" w:themeColor="text1"/>
          <w:sz w:val="24"/>
          <w:szCs w:val="24"/>
          <w:lang w:val="ro-RO"/>
        </w:rPr>
        <w:t>1</w:t>
      </w:r>
      <w:r w:rsidR="00CA32C2">
        <w:rPr>
          <w:color w:val="000000" w:themeColor="text1"/>
          <w:sz w:val="24"/>
          <w:szCs w:val="24"/>
          <w:lang w:val="ro-RO"/>
        </w:rPr>
        <w:t>7</w:t>
      </w:r>
      <w:r>
        <w:rPr>
          <w:color w:val="000000" w:themeColor="text1"/>
          <w:sz w:val="24"/>
          <w:szCs w:val="24"/>
          <w:lang w:val="ro-RO"/>
        </w:rPr>
        <w:t xml:space="preserve"> </w:t>
      </w:r>
      <w:r w:rsidR="004F62E8">
        <w:rPr>
          <w:color w:val="000000" w:themeColor="text1"/>
          <w:sz w:val="24"/>
          <w:szCs w:val="24"/>
          <w:lang w:val="ro-RO"/>
        </w:rPr>
        <w:t>septembrie</w:t>
      </w:r>
      <w:r w:rsidRPr="00683E26">
        <w:rPr>
          <w:color w:val="000000" w:themeColor="text1"/>
          <w:sz w:val="24"/>
          <w:szCs w:val="24"/>
          <w:lang w:val="ro-RO"/>
        </w:rPr>
        <w:t xml:space="preserve">, ora 08:00 până în data de </w:t>
      </w:r>
      <w:r>
        <w:rPr>
          <w:color w:val="000000" w:themeColor="text1"/>
          <w:sz w:val="24"/>
          <w:szCs w:val="24"/>
          <w:lang w:val="ro-RO"/>
        </w:rPr>
        <w:t>1</w:t>
      </w:r>
      <w:r w:rsidR="00F10949">
        <w:rPr>
          <w:color w:val="000000" w:themeColor="text1"/>
          <w:sz w:val="24"/>
          <w:szCs w:val="24"/>
          <w:lang w:val="ro-RO"/>
        </w:rPr>
        <w:t>8</w:t>
      </w:r>
      <w:r w:rsidR="004F62E8">
        <w:rPr>
          <w:color w:val="000000" w:themeColor="text1"/>
          <w:sz w:val="24"/>
          <w:szCs w:val="24"/>
          <w:lang w:val="ro-RO"/>
        </w:rPr>
        <w:t xml:space="preserve"> </w:t>
      </w:r>
      <w:proofErr w:type="spellStart"/>
      <w:r w:rsidR="004F62E8">
        <w:rPr>
          <w:color w:val="000000" w:themeColor="text1"/>
          <w:sz w:val="24"/>
          <w:szCs w:val="24"/>
          <w:lang w:val="ro-RO"/>
        </w:rPr>
        <w:t>setembrie</w:t>
      </w:r>
      <w:proofErr w:type="spellEnd"/>
      <w:r w:rsidRPr="00683E26">
        <w:rPr>
          <w:color w:val="000000" w:themeColor="text1"/>
          <w:sz w:val="24"/>
          <w:szCs w:val="24"/>
          <w:lang w:val="ro-RO"/>
        </w:rPr>
        <w:t xml:space="preserve">, ora </w:t>
      </w:r>
      <w:r w:rsidR="00F10949">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t xml:space="preserve">      </w:t>
      </w:r>
    </w:p>
    <w:p w14:paraId="692617E4" w14:textId="0B4FFD9F"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proofErr w:type="spellStart"/>
      <w:r w:rsidR="00CA32C2">
        <w:rPr>
          <w:color w:val="000000" w:themeColor="text1"/>
          <w:sz w:val="24"/>
          <w:szCs w:val="24"/>
          <w:lang w:val="ro-RO"/>
        </w:rPr>
        <w:t>catering</w:t>
      </w:r>
      <w:proofErr w:type="spellEnd"/>
      <w:r>
        <w:rPr>
          <w:color w:val="000000" w:themeColor="text1"/>
          <w:sz w:val="24"/>
          <w:szCs w:val="24"/>
          <w:lang w:val="ro-RO"/>
        </w:rPr>
        <w:t xml:space="preserve"> - fizic</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756F740B" w14:textId="431EC71A"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organizării</w:t>
      </w:r>
      <w:r w:rsidR="00CA32C2">
        <w:rPr>
          <w:color w:val="000000" w:themeColor="text1"/>
          <w:sz w:val="24"/>
          <w:szCs w:val="24"/>
          <w:lang w:val="ro-RO"/>
        </w:rPr>
        <w:t xml:space="preserve"> </w:t>
      </w:r>
      <w:proofErr w:type="spellStart"/>
      <w:r w:rsidR="00CA32C2">
        <w:rPr>
          <w:color w:val="000000" w:themeColor="text1"/>
          <w:sz w:val="24"/>
          <w:szCs w:val="24"/>
          <w:lang w:val="ro-RO"/>
        </w:rPr>
        <w:t>intalnirii</w:t>
      </w:r>
      <w:proofErr w:type="spellEnd"/>
      <w:r>
        <w:rPr>
          <w:color w:val="000000" w:themeColor="text1"/>
          <w:sz w:val="24"/>
          <w:szCs w:val="24"/>
          <w:lang w:val="ro-RO"/>
        </w:rPr>
        <w:t xml:space="preserve"> - fizic</w:t>
      </w:r>
      <w:r w:rsidRPr="00683E26">
        <w:rPr>
          <w:color w:val="000000" w:themeColor="text1"/>
          <w:sz w:val="24"/>
          <w:szCs w:val="24"/>
          <w:lang w:val="ro-RO"/>
        </w:rPr>
        <w:t xml:space="preserve"> vor fi puse în funcțiune de către personalul propriu al prestatorului care va asista pe toată perioada de desfășurare a evenimentului.</w:t>
      </w:r>
    </w:p>
    <w:p w14:paraId="4FC3D19E" w14:textId="6FF913C3"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w:t>
      </w:r>
      <w:r w:rsidR="00CA32C2">
        <w:rPr>
          <w:color w:val="000000" w:themeColor="text1"/>
          <w:sz w:val="24"/>
          <w:szCs w:val="24"/>
          <w:lang w:val="ro-RO"/>
        </w:rPr>
        <w:t xml:space="preserve">servicii de </w:t>
      </w:r>
      <w:proofErr w:type="spellStart"/>
      <w:r w:rsidR="00CA32C2">
        <w:rPr>
          <w:color w:val="000000" w:themeColor="text1"/>
          <w:sz w:val="24"/>
          <w:szCs w:val="24"/>
          <w:lang w:val="ro-RO"/>
        </w:rPr>
        <w:t>catering</w:t>
      </w:r>
      <w:proofErr w:type="spellEnd"/>
      <w:r w:rsidR="00CA32C2">
        <w:rPr>
          <w:color w:val="000000" w:themeColor="text1"/>
          <w:sz w:val="24"/>
          <w:szCs w:val="24"/>
          <w:lang w:val="ro-RO"/>
        </w:rPr>
        <w:t>.</w:t>
      </w:r>
    </w:p>
    <w:p w14:paraId="264D6B8C" w14:textId="446CCC69" w:rsidR="001D5A6E"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w:t>
      </w:r>
      <w:r w:rsidR="00CA32C2">
        <w:rPr>
          <w:color w:val="000000" w:themeColor="text1"/>
          <w:sz w:val="24"/>
          <w:szCs w:val="24"/>
          <w:lang w:val="ro-RO"/>
        </w:rPr>
        <w:t>servicii logistice</w:t>
      </w:r>
      <w:r w:rsidRPr="00683E26">
        <w:rPr>
          <w:color w:val="000000" w:themeColor="text1"/>
          <w:sz w:val="24"/>
          <w:szCs w:val="24"/>
          <w:lang w:val="ro-RO"/>
        </w:rPr>
        <w:t xml:space="preserve"> și pentru personalul </w:t>
      </w:r>
      <w:r w:rsidRPr="00683E26">
        <w:rPr>
          <w:color w:val="000000" w:themeColor="text1"/>
          <w:sz w:val="24"/>
          <w:szCs w:val="24"/>
          <w:lang w:val="ro-RO"/>
        </w:rPr>
        <w:lastRenderedPageBreak/>
        <w:t>propriu.</w:t>
      </w:r>
    </w:p>
    <w:p w14:paraId="0323A8D6" w14:textId="77777777" w:rsidR="001D5A6E" w:rsidRDefault="001D5A6E" w:rsidP="001D5A6E">
      <w:pPr>
        <w:pStyle w:val="Corptext"/>
        <w:spacing w:line="276" w:lineRule="auto"/>
        <w:jc w:val="both"/>
        <w:rPr>
          <w:color w:val="000000" w:themeColor="text1"/>
          <w:sz w:val="24"/>
          <w:szCs w:val="24"/>
          <w:lang w:val="ro-RO"/>
        </w:rPr>
      </w:pPr>
    </w:p>
    <w:p w14:paraId="0A10DE74" w14:textId="63704BFC" w:rsidR="001D5A6E" w:rsidRDefault="001D5A6E" w:rsidP="001D5A6E">
      <w:pPr>
        <w:pStyle w:val="Corp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xml:space="preserve">: Procedura de achiziție este inițiată sub incidența prezentei clauze suspensive, în sensul că încheierea/semnarea contractului de prestări servicii este condiționată de alocarea bugetului de către ME </w:t>
      </w:r>
      <w:r w:rsidRPr="004F62E8">
        <w:rPr>
          <w:color w:val="000000" w:themeColor="text1"/>
          <w:sz w:val="24"/>
          <w:szCs w:val="24"/>
          <w:lang w:val="ro-RO"/>
        </w:rPr>
        <w:t xml:space="preserve">pentru organizarea </w:t>
      </w:r>
      <w:r w:rsidR="004F62E8" w:rsidRPr="004F62E8">
        <w:rPr>
          <w:color w:val="000000" w:themeColor="text1"/>
          <w:sz w:val="24"/>
          <w:szCs w:val="24"/>
          <w:lang w:val="ro-RO"/>
        </w:rPr>
        <w:t>evenimentul</w:t>
      </w:r>
      <w:r w:rsidR="004F62E8">
        <w:rPr>
          <w:color w:val="000000" w:themeColor="text1"/>
          <w:sz w:val="24"/>
          <w:szCs w:val="24"/>
          <w:lang w:val="ro-RO"/>
        </w:rPr>
        <w:t>ui -</w:t>
      </w:r>
      <w:r w:rsidR="004F62E8" w:rsidRPr="004F62E8">
        <w:rPr>
          <w:color w:val="000000" w:themeColor="text1"/>
          <w:sz w:val="24"/>
          <w:szCs w:val="24"/>
          <w:lang w:val="ro-RO"/>
        </w:rPr>
        <w:t xml:space="preserve"> </w:t>
      </w:r>
      <w:r w:rsidR="004F62E8" w:rsidRPr="004F62E8">
        <w:rPr>
          <w:b/>
          <w:bCs/>
          <w:sz w:val="24"/>
          <w:szCs w:val="24"/>
          <w:lang w:val="ro-RO"/>
        </w:rPr>
        <w:t>întâlnirii oficiale cu partenerii din proiectul CARDEA</w:t>
      </w:r>
      <w:r w:rsidR="004F62E8" w:rsidRPr="004F62E8">
        <w:rPr>
          <w:color w:val="000000" w:themeColor="text1"/>
          <w:sz w:val="24"/>
          <w:szCs w:val="24"/>
          <w:lang w:val="ro-RO"/>
        </w:rPr>
        <w:t xml:space="preserve"> si workshop dedicat</w:t>
      </w:r>
      <w:r w:rsidR="00613D48">
        <w:rPr>
          <w:color w:val="000000" w:themeColor="text1"/>
          <w:sz w:val="24"/>
          <w:szCs w:val="24"/>
          <w:lang w:val="ro-RO"/>
        </w:rPr>
        <w:t xml:space="preserve"> </w:t>
      </w:r>
      <w:r w:rsidR="00613D48" w:rsidRPr="004F62E8">
        <w:rPr>
          <w:sz w:val="24"/>
          <w:szCs w:val="24"/>
          <w:lang w:val="ro-RO"/>
        </w:rPr>
        <w:t>Managerilor de Cercetare,</w:t>
      </w:r>
      <w:r w:rsidR="004F62E8" w:rsidRPr="004F62E8">
        <w:rPr>
          <w:color w:val="000000" w:themeColor="text1"/>
          <w:sz w:val="24"/>
          <w:szCs w:val="24"/>
          <w:lang w:val="ro-RO"/>
        </w:rPr>
        <w:t xml:space="preserve"> </w:t>
      </w:r>
      <w:r w:rsidR="004F62E8" w:rsidRPr="004F62E8">
        <w:rPr>
          <w:sz w:val="24"/>
          <w:szCs w:val="24"/>
          <w:lang w:val="ro-RO"/>
        </w:rPr>
        <w:t>cadre</w:t>
      </w:r>
      <w:r w:rsidR="004F62E8">
        <w:rPr>
          <w:sz w:val="24"/>
          <w:szCs w:val="24"/>
          <w:lang w:val="ro-RO"/>
        </w:rPr>
        <w:t>lor</w:t>
      </w:r>
      <w:r w:rsidR="004F62E8" w:rsidRPr="004F62E8">
        <w:rPr>
          <w:sz w:val="24"/>
          <w:szCs w:val="24"/>
          <w:lang w:val="ro-RO"/>
        </w:rPr>
        <w:t xml:space="preserve"> didactice din unitățile de învățământ universitar cat si personalul</w:t>
      </w:r>
      <w:r w:rsidR="004F62E8">
        <w:rPr>
          <w:sz w:val="24"/>
          <w:szCs w:val="24"/>
          <w:lang w:val="ro-RO"/>
        </w:rPr>
        <w:t>ui</w:t>
      </w:r>
      <w:r w:rsidR="004F62E8" w:rsidRPr="004F62E8">
        <w:rPr>
          <w:sz w:val="24"/>
          <w:szCs w:val="24"/>
          <w:lang w:val="ro-RO"/>
        </w:rPr>
        <w:t xml:space="preserve"> institutelor naționale de cercetare </w:t>
      </w:r>
      <w:r w:rsidRPr="000228AC">
        <w:rPr>
          <w:color w:val="000000" w:themeColor="text1"/>
          <w:sz w:val="24"/>
          <w:szCs w:val="24"/>
          <w:lang w:val="ro-RO"/>
        </w:rPr>
        <w:t xml:space="preserve">cu participarea </w:t>
      </w:r>
      <w:r w:rsidR="000228AC">
        <w:rPr>
          <w:sz w:val="24"/>
          <w:szCs w:val="24"/>
          <w:lang w:val="ro-RO"/>
        </w:rPr>
        <w:t>cadrelor didactice,</w:t>
      </w:r>
      <w:r w:rsidR="000228AC" w:rsidRPr="00683E26">
        <w:rPr>
          <w:sz w:val="24"/>
          <w:szCs w:val="24"/>
          <w:lang w:val="ro-RO"/>
        </w:rPr>
        <w:t xml:space="preserve"> studenți</w:t>
      </w:r>
      <w:r w:rsidR="000228AC">
        <w:rPr>
          <w:sz w:val="24"/>
          <w:szCs w:val="24"/>
          <w:lang w:val="ro-RO"/>
        </w:rPr>
        <w:t xml:space="preserve">lor doctoranzi si post-doctoranzi si membrii ai </w:t>
      </w:r>
      <w:proofErr w:type="spellStart"/>
      <w:r w:rsidR="000228AC">
        <w:rPr>
          <w:sz w:val="24"/>
          <w:szCs w:val="24"/>
          <w:lang w:val="ro-RO"/>
        </w:rPr>
        <w:t>comunitatii</w:t>
      </w:r>
      <w:proofErr w:type="spellEnd"/>
      <w:r w:rsidR="000228AC">
        <w:rPr>
          <w:sz w:val="24"/>
          <w:szCs w:val="24"/>
          <w:lang w:val="ro-RO"/>
        </w:rPr>
        <w:t xml:space="preserve"> managerilor de cercetare</w:t>
      </w:r>
      <w:r w:rsidRPr="00334BCD">
        <w:rPr>
          <w:color w:val="000000" w:themeColor="text1"/>
          <w:sz w:val="24"/>
          <w:szCs w:val="24"/>
          <w:lang w:val="ro-RO"/>
        </w:rPr>
        <w:t xml:space="preserve">. </w:t>
      </w:r>
      <w:r>
        <w:rPr>
          <w:color w:val="000000" w:themeColor="text1"/>
          <w:sz w:val="24"/>
          <w:szCs w:val="24"/>
          <w:lang w:val="ro-RO"/>
        </w:rPr>
        <w:t xml:space="preserve">POLITEHNICA </w:t>
      </w:r>
      <w:proofErr w:type="spellStart"/>
      <w:r>
        <w:rPr>
          <w:color w:val="000000" w:themeColor="text1"/>
          <w:sz w:val="24"/>
          <w:szCs w:val="24"/>
          <w:lang w:val="ro-RO"/>
        </w:rPr>
        <w:t>Bucuresti</w:t>
      </w:r>
      <w:proofErr w:type="spellEnd"/>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 xml:space="preserve">POLITEHNICA </w:t>
      </w:r>
      <w:proofErr w:type="spellStart"/>
      <w:r>
        <w:rPr>
          <w:color w:val="000000" w:themeColor="text1"/>
          <w:sz w:val="24"/>
          <w:szCs w:val="24"/>
          <w:lang w:val="ro-RO"/>
        </w:rPr>
        <w:t>Bucuresti</w:t>
      </w:r>
      <w:proofErr w:type="spellEnd"/>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Corp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elgril"/>
        <w:tblW w:w="9743" w:type="dxa"/>
        <w:tblInd w:w="175" w:type="dxa"/>
        <w:tblLook w:val="04A0" w:firstRow="1" w:lastRow="0" w:firstColumn="1" w:lastColumn="0" w:noHBand="0" w:noVBand="1"/>
      </w:tblPr>
      <w:tblGrid>
        <w:gridCol w:w="636"/>
        <w:gridCol w:w="3416"/>
        <w:gridCol w:w="5691"/>
      </w:tblGrid>
      <w:tr w:rsidR="001D5A6E" w:rsidRPr="00683E26" w14:paraId="30092D6A" w14:textId="77777777" w:rsidTr="007848FD">
        <w:trPr>
          <w:trHeight w:val="440"/>
        </w:trPr>
        <w:tc>
          <w:tcPr>
            <w:tcW w:w="636"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16"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691"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654C65" w14:paraId="11C3CB51" w14:textId="77777777" w:rsidTr="00E44D6E">
        <w:trPr>
          <w:trHeight w:val="569"/>
        </w:trPr>
        <w:tc>
          <w:tcPr>
            <w:tcW w:w="636"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16" w:type="dxa"/>
            <w:vAlign w:val="center"/>
          </w:tcPr>
          <w:p w14:paraId="1E5D95A4" w14:textId="77777777" w:rsidR="007848FD" w:rsidRPr="005C309A" w:rsidRDefault="007848FD" w:rsidP="007848FD">
            <w:pPr>
              <w:rPr>
                <w:b/>
                <w:bCs/>
                <w:lang w:val="ro-RO"/>
              </w:rPr>
            </w:pPr>
            <w:r w:rsidRPr="005C309A">
              <w:rPr>
                <w:b/>
                <w:bCs/>
                <w:lang w:val="ro-RO"/>
              </w:rPr>
              <w:t>Ziua 1</w:t>
            </w:r>
            <w:r w:rsidR="001D5A6E" w:rsidRPr="005C309A">
              <w:rPr>
                <w:b/>
                <w:bCs/>
                <w:lang w:val="ro-RO"/>
              </w:rPr>
              <w:t xml:space="preserve"> </w:t>
            </w:r>
            <w:r w:rsidRPr="005C309A">
              <w:rPr>
                <w:b/>
                <w:bCs/>
                <w:lang w:val="ro-RO"/>
              </w:rPr>
              <w:t xml:space="preserve">– servicii </w:t>
            </w:r>
            <w:proofErr w:type="spellStart"/>
            <w:r w:rsidRPr="005C309A">
              <w:rPr>
                <w:b/>
                <w:bCs/>
                <w:lang w:val="ro-RO"/>
              </w:rPr>
              <w:t>catering</w:t>
            </w:r>
            <w:proofErr w:type="spellEnd"/>
            <w:r w:rsidRPr="005C309A">
              <w:rPr>
                <w:b/>
                <w:bCs/>
                <w:lang w:val="ro-RO"/>
              </w:rPr>
              <w:t xml:space="preserve"> </w:t>
            </w:r>
          </w:p>
          <w:p w14:paraId="49ABDFD2" w14:textId="6220BE32" w:rsidR="001D5A6E" w:rsidRPr="00683E26" w:rsidRDefault="001D5A6E" w:rsidP="005C309A">
            <w:pPr>
              <w:rPr>
                <w:lang w:val="ro-RO"/>
              </w:rPr>
            </w:pPr>
          </w:p>
        </w:tc>
        <w:tc>
          <w:tcPr>
            <w:tcW w:w="5691" w:type="dxa"/>
          </w:tcPr>
          <w:p w14:paraId="44FB3CBE" w14:textId="77777777" w:rsidR="007848FD" w:rsidRPr="00203933" w:rsidRDefault="007848FD" w:rsidP="007848FD">
            <w:pPr>
              <w:rPr>
                <w:b/>
                <w:sz w:val="24"/>
                <w:szCs w:val="24"/>
                <w:u w:val="single"/>
              </w:rPr>
            </w:pPr>
            <w:proofErr w:type="spellStart"/>
            <w:r w:rsidRPr="000208D9">
              <w:rPr>
                <w:b/>
                <w:sz w:val="24"/>
                <w:szCs w:val="24"/>
                <w:u w:val="single"/>
              </w:rPr>
              <w:t>Ziua</w:t>
            </w:r>
            <w:proofErr w:type="spellEnd"/>
            <w:r w:rsidRPr="000208D9">
              <w:rPr>
                <w:b/>
                <w:sz w:val="24"/>
                <w:szCs w:val="24"/>
                <w:u w:val="single"/>
              </w:rPr>
              <w:t xml:space="preserve"> 1 – 17.09.2025:</w:t>
            </w:r>
            <w:r w:rsidRPr="00203933">
              <w:rPr>
                <w:b/>
                <w:sz w:val="24"/>
                <w:szCs w:val="24"/>
                <w:u w:val="single"/>
              </w:rPr>
              <w:t xml:space="preserve"> </w:t>
            </w:r>
          </w:p>
          <w:p w14:paraId="75562C32" w14:textId="77777777" w:rsidR="007848FD" w:rsidRDefault="007848FD" w:rsidP="007848FD">
            <w:pPr>
              <w:rPr>
                <w:b/>
                <w:sz w:val="24"/>
                <w:szCs w:val="24"/>
              </w:rPr>
            </w:pPr>
            <w:r>
              <w:rPr>
                <w:b/>
                <w:sz w:val="24"/>
                <w:szCs w:val="24"/>
              </w:rPr>
              <w:t>Coffee break 1:</w:t>
            </w:r>
          </w:p>
          <w:p w14:paraId="05EA7EF1" w14:textId="77777777" w:rsidR="007848FD" w:rsidRPr="00B238F4" w:rsidRDefault="007848FD" w:rsidP="007848FD">
            <w:pPr>
              <w:rPr>
                <w:bCs/>
                <w:sz w:val="24"/>
                <w:szCs w:val="24"/>
              </w:rPr>
            </w:pPr>
            <w:proofErr w:type="spellStart"/>
            <w:r w:rsidRPr="00B238F4">
              <w:rPr>
                <w:bCs/>
                <w:sz w:val="24"/>
                <w:szCs w:val="24"/>
              </w:rPr>
              <w:t>Cafea</w:t>
            </w:r>
            <w:proofErr w:type="spellEnd"/>
            <w:r w:rsidRPr="00B238F4">
              <w:rPr>
                <w:bCs/>
                <w:sz w:val="24"/>
                <w:szCs w:val="24"/>
              </w:rPr>
              <w:t xml:space="preserve"> </w:t>
            </w:r>
            <w:proofErr w:type="spellStart"/>
            <w:r w:rsidRPr="00B238F4">
              <w:rPr>
                <w:bCs/>
                <w:sz w:val="24"/>
                <w:szCs w:val="24"/>
              </w:rPr>
              <w:t>filtru</w:t>
            </w:r>
            <w:proofErr w:type="spellEnd"/>
            <w:r w:rsidRPr="00B238F4">
              <w:rPr>
                <w:bCs/>
                <w:sz w:val="24"/>
                <w:szCs w:val="24"/>
              </w:rPr>
              <w:t xml:space="preserve"> – </w:t>
            </w:r>
            <w:r>
              <w:rPr>
                <w:bCs/>
                <w:sz w:val="24"/>
                <w:szCs w:val="24"/>
              </w:rPr>
              <w:t>150</w:t>
            </w:r>
            <w:r w:rsidRPr="00B238F4">
              <w:rPr>
                <w:bCs/>
                <w:sz w:val="24"/>
                <w:szCs w:val="24"/>
              </w:rPr>
              <w:t xml:space="preserve"> ml/pers</w:t>
            </w:r>
          </w:p>
          <w:p w14:paraId="101491EF" w14:textId="77777777" w:rsidR="007848FD" w:rsidRPr="00164330" w:rsidRDefault="007848FD" w:rsidP="007848FD">
            <w:pPr>
              <w:rPr>
                <w:bCs/>
                <w:sz w:val="24"/>
                <w:szCs w:val="24"/>
                <w:lang w:val="pt-PT"/>
              </w:rPr>
            </w:pPr>
            <w:r w:rsidRPr="00164330">
              <w:rPr>
                <w:bCs/>
                <w:sz w:val="24"/>
                <w:szCs w:val="24"/>
                <w:lang w:val="pt-PT"/>
              </w:rPr>
              <w:t>Apa plata / Apa minerala – 300 ml/pers</w:t>
            </w:r>
          </w:p>
          <w:p w14:paraId="69473002" w14:textId="77777777" w:rsidR="000208D9" w:rsidRPr="00164330" w:rsidRDefault="000208D9" w:rsidP="007848FD">
            <w:pPr>
              <w:rPr>
                <w:b/>
                <w:sz w:val="24"/>
                <w:szCs w:val="24"/>
                <w:lang w:val="pt-PT"/>
              </w:rPr>
            </w:pPr>
          </w:p>
          <w:p w14:paraId="30042BCE" w14:textId="77777777" w:rsidR="007848FD" w:rsidRPr="00B238F4" w:rsidRDefault="007848FD" w:rsidP="007848FD">
            <w:pPr>
              <w:rPr>
                <w:b/>
                <w:sz w:val="24"/>
                <w:szCs w:val="24"/>
                <w:u w:val="single"/>
              </w:rPr>
            </w:pPr>
            <w:proofErr w:type="spellStart"/>
            <w:r w:rsidRPr="00B238F4">
              <w:rPr>
                <w:b/>
                <w:sz w:val="24"/>
                <w:szCs w:val="24"/>
                <w:u w:val="single"/>
              </w:rPr>
              <w:t>Pranz</w:t>
            </w:r>
            <w:proofErr w:type="spellEnd"/>
            <w:r w:rsidRPr="00B238F4">
              <w:rPr>
                <w:b/>
                <w:sz w:val="24"/>
                <w:szCs w:val="24"/>
                <w:u w:val="single"/>
              </w:rPr>
              <w:t>:</w:t>
            </w:r>
          </w:p>
          <w:p w14:paraId="2B1158F4" w14:textId="77777777" w:rsidR="007848FD" w:rsidRPr="00203933" w:rsidRDefault="007848FD" w:rsidP="007848FD">
            <w:pPr>
              <w:rPr>
                <w:b/>
                <w:i/>
                <w:iCs/>
                <w:sz w:val="24"/>
                <w:szCs w:val="24"/>
              </w:rPr>
            </w:pPr>
            <w:proofErr w:type="spellStart"/>
            <w:r w:rsidRPr="00203933">
              <w:rPr>
                <w:b/>
                <w:i/>
                <w:iCs/>
                <w:sz w:val="24"/>
                <w:szCs w:val="24"/>
              </w:rPr>
              <w:t>Bufet</w:t>
            </w:r>
            <w:proofErr w:type="spellEnd"/>
            <w:r w:rsidRPr="00203933">
              <w:rPr>
                <w:b/>
                <w:i/>
                <w:iCs/>
                <w:sz w:val="24"/>
                <w:szCs w:val="24"/>
              </w:rPr>
              <w:t xml:space="preserve"> </w:t>
            </w:r>
            <w:proofErr w:type="spellStart"/>
            <w:r w:rsidRPr="00203933">
              <w:rPr>
                <w:b/>
                <w:i/>
                <w:iCs/>
                <w:sz w:val="24"/>
                <w:szCs w:val="24"/>
              </w:rPr>
              <w:t>rece</w:t>
            </w:r>
            <w:proofErr w:type="spellEnd"/>
            <w:r w:rsidRPr="00203933">
              <w:rPr>
                <w:b/>
                <w:i/>
                <w:iCs/>
                <w:sz w:val="24"/>
                <w:szCs w:val="24"/>
              </w:rPr>
              <w:t xml:space="preserve"> – </w:t>
            </w:r>
            <w:proofErr w:type="spellStart"/>
            <w:r w:rsidRPr="00203933">
              <w:rPr>
                <w:b/>
                <w:i/>
                <w:iCs/>
                <w:sz w:val="24"/>
                <w:szCs w:val="24"/>
              </w:rPr>
              <w:t>fnger</w:t>
            </w:r>
            <w:proofErr w:type="spellEnd"/>
            <w:r w:rsidRPr="00203933">
              <w:rPr>
                <w:b/>
                <w:i/>
                <w:iCs/>
                <w:sz w:val="24"/>
                <w:szCs w:val="24"/>
              </w:rPr>
              <w:t xml:space="preserve"> food:</w:t>
            </w:r>
          </w:p>
          <w:p w14:paraId="538E45B5" w14:textId="77777777" w:rsidR="007848FD" w:rsidRPr="00164330" w:rsidRDefault="007848FD" w:rsidP="007848FD">
            <w:pPr>
              <w:rPr>
                <w:bCs/>
                <w:sz w:val="24"/>
                <w:szCs w:val="24"/>
                <w:lang w:val="pt-PT"/>
              </w:rPr>
            </w:pPr>
            <w:r w:rsidRPr="00164330">
              <w:rPr>
                <w:bCs/>
                <w:sz w:val="24"/>
                <w:szCs w:val="24"/>
                <w:lang w:val="pt-PT"/>
              </w:rPr>
              <w:t>Bruschete cu piept de rata afumat si dulceata de ceapa – 1 Buc/pers</w:t>
            </w:r>
          </w:p>
          <w:p w14:paraId="14150C05" w14:textId="77777777" w:rsidR="007848FD" w:rsidRPr="00164330" w:rsidRDefault="007848FD" w:rsidP="007848FD">
            <w:pPr>
              <w:rPr>
                <w:bCs/>
                <w:sz w:val="24"/>
                <w:szCs w:val="24"/>
                <w:lang w:val="pt-PT"/>
              </w:rPr>
            </w:pPr>
            <w:r w:rsidRPr="00164330">
              <w:rPr>
                <w:bCs/>
                <w:sz w:val="24"/>
                <w:szCs w:val="24"/>
                <w:lang w:val="pt-PT"/>
              </w:rPr>
              <w:t>Tapenada de masline, crema de branza Philadephia si rosie cherry – 1 Buc/pers</w:t>
            </w:r>
          </w:p>
          <w:p w14:paraId="067AD870" w14:textId="77777777" w:rsidR="007848FD" w:rsidRPr="00164330" w:rsidRDefault="007848FD" w:rsidP="007848FD">
            <w:pPr>
              <w:rPr>
                <w:bCs/>
                <w:sz w:val="24"/>
                <w:szCs w:val="24"/>
                <w:lang w:val="pt-PT"/>
              </w:rPr>
            </w:pPr>
            <w:r w:rsidRPr="00164330">
              <w:rPr>
                <w:bCs/>
                <w:sz w:val="24"/>
                <w:szCs w:val="24"/>
                <w:lang w:val="pt-PT"/>
              </w:rPr>
              <w:t>Mini focaccia cu crema de branza, sala muscat si cheddar – 1 Buc/pers</w:t>
            </w:r>
          </w:p>
          <w:p w14:paraId="31CDF224" w14:textId="77777777" w:rsidR="007848FD" w:rsidRPr="00B238F4" w:rsidRDefault="007848FD" w:rsidP="007848FD">
            <w:pPr>
              <w:rPr>
                <w:bCs/>
                <w:sz w:val="24"/>
                <w:szCs w:val="24"/>
              </w:rPr>
            </w:pPr>
            <w:proofErr w:type="spellStart"/>
            <w:r w:rsidRPr="00B238F4">
              <w:rPr>
                <w:bCs/>
                <w:sz w:val="24"/>
                <w:szCs w:val="24"/>
              </w:rPr>
              <w:t>Frigarui</w:t>
            </w:r>
            <w:proofErr w:type="spellEnd"/>
            <w:r w:rsidRPr="00B238F4">
              <w:rPr>
                <w:bCs/>
                <w:sz w:val="24"/>
                <w:szCs w:val="24"/>
              </w:rPr>
              <w:t xml:space="preserve"> cu Emmentaler cu </w:t>
            </w:r>
            <w:proofErr w:type="spellStart"/>
            <w:r w:rsidRPr="00B238F4">
              <w:rPr>
                <w:bCs/>
                <w:sz w:val="24"/>
                <w:szCs w:val="24"/>
              </w:rPr>
              <w:t>struguri</w:t>
            </w:r>
            <w:proofErr w:type="spellEnd"/>
            <w:r w:rsidRPr="00B238F4">
              <w:rPr>
                <w:bCs/>
                <w:sz w:val="24"/>
                <w:szCs w:val="24"/>
              </w:rPr>
              <w:t xml:space="preserve"> – 1 Buc/pers</w:t>
            </w:r>
          </w:p>
          <w:p w14:paraId="44CF246C" w14:textId="77777777" w:rsidR="007848FD" w:rsidRPr="00203933" w:rsidRDefault="007848FD" w:rsidP="007848FD">
            <w:pPr>
              <w:rPr>
                <w:b/>
                <w:i/>
                <w:iCs/>
                <w:sz w:val="24"/>
                <w:szCs w:val="24"/>
              </w:rPr>
            </w:pPr>
            <w:proofErr w:type="spellStart"/>
            <w:r w:rsidRPr="00203933">
              <w:rPr>
                <w:b/>
                <w:i/>
                <w:iCs/>
                <w:sz w:val="24"/>
                <w:szCs w:val="24"/>
              </w:rPr>
              <w:t>Bufet</w:t>
            </w:r>
            <w:proofErr w:type="spellEnd"/>
            <w:r w:rsidRPr="00203933">
              <w:rPr>
                <w:b/>
                <w:i/>
                <w:iCs/>
                <w:sz w:val="24"/>
                <w:szCs w:val="24"/>
              </w:rPr>
              <w:t xml:space="preserve"> </w:t>
            </w:r>
            <w:proofErr w:type="spellStart"/>
            <w:r w:rsidRPr="00203933">
              <w:rPr>
                <w:b/>
                <w:i/>
                <w:iCs/>
                <w:sz w:val="24"/>
                <w:szCs w:val="24"/>
              </w:rPr>
              <w:t>cald</w:t>
            </w:r>
            <w:proofErr w:type="spellEnd"/>
            <w:r w:rsidRPr="00203933">
              <w:rPr>
                <w:b/>
                <w:i/>
                <w:iCs/>
                <w:sz w:val="24"/>
                <w:szCs w:val="24"/>
              </w:rPr>
              <w:t xml:space="preserve"> – pe chafing dish:</w:t>
            </w:r>
          </w:p>
          <w:p w14:paraId="59B518CD" w14:textId="77777777" w:rsidR="007848FD" w:rsidRPr="00B238F4" w:rsidRDefault="007848FD" w:rsidP="007848FD">
            <w:pPr>
              <w:rPr>
                <w:bCs/>
                <w:sz w:val="24"/>
                <w:szCs w:val="24"/>
              </w:rPr>
            </w:pPr>
            <w:proofErr w:type="spellStart"/>
            <w:r>
              <w:rPr>
                <w:bCs/>
                <w:sz w:val="24"/>
                <w:szCs w:val="24"/>
              </w:rPr>
              <w:t>Piept</w:t>
            </w:r>
            <w:proofErr w:type="spellEnd"/>
            <w:r>
              <w:rPr>
                <w:bCs/>
                <w:sz w:val="24"/>
                <w:szCs w:val="24"/>
              </w:rPr>
              <w:t xml:space="preserve"> de </w:t>
            </w:r>
            <w:proofErr w:type="spellStart"/>
            <w:r>
              <w:rPr>
                <w:bCs/>
                <w:sz w:val="24"/>
                <w:szCs w:val="24"/>
              </w:rPr>
              <w:t>pui</w:t>
            </w:r>
            <w:proofErr w:type="spellEnd"/>
            <w:r>
              <w:rPr>
                <w:bCs/>
                <w:sz w:val="24"/>
                <w:szCs w:val="24"/>
              </w:rPr>
              <w:t xml:space="preserve"> Shanghai cu </w:t>
            </w:r>
            <w:proofErr w:type="spellStart"/>
            <w:r>
              <w:rPr>
                <w:bCs/>
                <w:sz w:val="24"/>
                <w:szCs w:val="24"/>
              </w:rPr>
              <w:t>susan</w:t>
            </w:r>
            <w:proofErr w:type="spellEnd"/>
            <w:r w:rsidRPr="00B238F4">
              <w:rPr>
                <w:bCs/>
                <w:sz w:val="24"/>
                <w:szCs w:val="24"/>
              </w:rPr>
              <w:t xml:space="preserve"> – 80 gr/pers</w:t>
            </w:r>
          </w:p>
          <w:p w14:paraId="13855AF3" w14:textId="77777777" w:rsidR="007848FD" w:rsidRPr="00B238F4" w:rsidRDefault="007848FD" w:rsidP="007848FD">
            <w:pPr>
              <w:rPr>
                <w:bCs/>
                <w:sz w:val="24"/>
                <w:szCs w:val="24"/>
              </w:rPr>
            </w:pPr>
            <w:proofErr w:type="spellStart"/>
            <w:r>
              <w:rPr>
                <w:bCs/>
                <w:sz w:val="24"/>
                <w:szCs w:val="24"/>
              </w:rPr>
              <w:t>Ceafa</w:t>
            </w:r>
            <w:proofErr w:type="spellEnd"/>
            <w:r>
              <w:rPr>
                <w:bCs/>
                <w:sz w:val="24"/>
                <w:szCs w:val="24"/>
              </w:rPr>
              <w:t xml:space="preserve"> de </w:t>
            </w:r>
            <w:proofErr w:type="spellStart"/>
            <w:r>
              <w:rPr>
                <w:bCs/>
                <w:sz w:val="24"/>
                <w:szCs w:val="24"/>
              </w:rPr>
              <w:t>porc</w:t>
            </w:r>
            <w:proofErr w:type="spellEnd"/>
            <w:r>
              <w:rPr>
                <w:bCs/>
                <w:sz w:val="24"/>
                <w:szCs w:val="24"/>
              </w:rPr>
              <w:t xml:space="preserve"> slow cook cu </w:t>
            </w:r>
            <w:proofErr w:type="spellStart"/>
            <w:r>
              <w:rPr>
                <w:bCs/>
                <w:sz w:val="24"/>
                <w:szCs w:val="24"/>
              </w:rPr>
              <w:t>sos</w:t>
            </w:r>
            <w:proofErr w:type="spellEnd"/>
            <w:r>
              <w:rPr>
                <w:bCs/>
                <w:sz w:val="24"/>
                <w:szCs w:val="24"/>
              </w:rPr>
              <w:t xml:space="preserve"> </w:t>
            </w:r>
            <w:proofErr w:type="spellStart"/>
            <w:r>
              <w:rPr>
                <w:bCs/>
                <w:sz w:val="24"/>
                <w:szCs w:val="24"/>
              </w:rPr>
              <w:t>brun</w:t>
            </w:r>
            <w:proofErr w:type="spellEnd"/>
            <w:r w:rsidRPr="00B238F4">
              <w:rPr>
                <w:bCs/>
                <w:sz w:val="24"/>
                <w:szCs w:val="24"/>
              </w:rPr>
              <w:t xml:space="preserve"> – 80 gr/pers</w:t>
            </w:r>
          </w:p>
          <w:p w14:paraId="7DFED405" w14:textId="77777777" w:rsidR="007848FD" w:rsidRPr="00B238F4" w:rsidRDefault="007848FD" w:rsidP="007848FD">
            <w:pPr>
              <w:rPr>
                <w:bCs/>
                <w:sz w:val="24"/>
                <w:szCs w:val="24"/>
              </w:rPr>
            </w:pPr>
            <w:proofErr w:type="spellStart"/>
            <w:r>
              <w:rPr>
                <w:bCs/>
                <w:sz w:val="24"/>
                <w:szCs w:val="24"/>
              </w:rPr>
              <w:t>Orez</w:t>
            </w:r>
            <w:proofErr w:type="spellEnd"/>
            <w:r>
              <w:rPr>
                <w:bCs/>
                <w:sz w:val="24"/>
                <w:szCs w:val="24"/>
              </w:rPr>
              <w:t xml:space="preserve"> cu legume</w:t>
            </w:r>
            <w:r w:rsidRPr="00B238F4">
              <w:rPr>
                <w:bCs/>
                <w:sz w:val="24"/>
                <w:szCs w:val="24"/>
              </w:rPr>
              <w:t xml:space="preserve"> – 80 gr/pers</w:t>
            </w:r>
          </w:p>
          <w:p w14:paraId="3418C96A" w14:textId="77777777" w:rsidR="007848FD" w:rsidRDefault="007848FD" w:rsidP="007848FD">
            <w:pPr>
              <w:rPr>
                <w:bCs/>
                <w:sz w:val="24"/>
                <w:szCs w:val="24"/>
              </w:rPr>
            </w:pPr>
            <w:proofErr w:type="spellStart"/>
            <w:r w:rsidRPr="00B238F4">
              <w:rPr>
                <w:bCs/>
                <w:sz w:val="24"/>
                <w:szCs w:val="24"/>
              </w:rPr>
              <w:t>Cartofi</w:t>
            </w:r>
            <w:proofErr w:type="spellEnd"/>
            <w:r w:rsidRPr="00B238F4">
              <w:rPr>
                <w:bCs/>
                <w:sz w:val="24"/>
                <w:szCs w:val="24"/>
              </w:rPr>
              <w:t xml:space="preserve"> </w:t>
            </w:r>
            <w:r>
              <w:rPr>
                <w:bCs/>
                <w:sz w:val="24"/>
                <w:szCs w:val="24"/>
              </w:rPr>
              <w:t xml:space="preserve">la </w:t>
            </w:r>
            <w:proofErr w:type="spellStart"/>
            <w:r>
              <w:rPr>
                <w:bCs/>
                <w:sz w:val="24"/>
                <w:szCs w:val="24"/>
              </w:rPr>
              <w:t>cuptor</w:t>
            </w:r>
            <w:proofErr w:type="spellEnd"/>
            <w:r>
              <w:rPr>
                <w:bCs/>
                <w:sz w:val="24"/>
                <w:szCs w:val="24"/>
              </w:rPr>
              <w:t xml:space="preserve"> cu </w:t>
            </w:r>
            <w:proofErr w:type="spellStart"/>
            <w:r>
              <w:rPr>
                <w:bCs/>
                <w:sz w:val="24"/>
                <w:szCs w:val="24"/>
              </w:rPr>
              <w:t>rozmarin</w:t>
            </w:r>
            <w:proofErr w:type="spellEnd"/>
            <w:r w:rsidRPr="00B238F4">
              <w:rPr>
                <w:bCs/>
                <w:sz w:val="24"/>
                <w:szCs w:val="24"/>
              </w:rPr>
              <w:t xml:space="preserve"> – 150 gr/pers</w:t>
            </w:r>
          </w:p>
          <w:p w14:paraId="35F3BC41" w14:textId="77777777" w:rsidR="007848FD" w:rsidRPr="00164330" w:rsidRDefault="007848FD" w:rsidP="007848FD">
            <w:pPr>
              <w:rPr>
                <w:bCs/>
                <w:sz w:val="24"/>
                <w:szCs w:val="24"/>
                <w:lang w:val="pt-PT"/>
              </w:rPr>
            </w:pPr>
            <w:r w:rsidRPr="00164330">
              <w:rPr>
                <w:bCs/>
                <w:sz w:val="24"/>
                <w:szCs w:val="24"/>
                <w:lang w:val="pt-PT"/>
              </w:rPr>
              <w:t>Salata de varza alba cu morcovi – 80 gr/pers</w:t>
            </w:r>
          </w:p>
          <w:p w14:paraId="6289CDCC" w14:textId="77777777" w:rsidR="007848FD" w:rsidRPr="00B238F4" w:rsidRDefault="007848FD" w:rsidP="007848FD">
            <w:pPr>
              <w:rPr>
                <w:bCs/>
                <w:sz w:val="24"/>
                <w:szCs w:val="24"/>
              </w:rPr>
            </w:pPr>
            <w:proofErr w:type="spellStart"/>
            <w:r>
              <w:rPr>
                <w:bCs/>
                <w:sz w:val="24"/>
                <w:szCs w:val="24"/>
              </w:rPr>
              <w:t>Chifle</w:t>
            </w:r>
            <w:proofErr w:type="spellEnd"/>
            <w:r>
              <w:rPr>
                <w:bCs/>
                <w:sz w:val="24"/>
                <w:szCs w:val="24"/>
              </w:rPr>
              <w:t xml:space="preserve"> – 50 gr/pers</w:t>
            </w:r>
          </w:p>
          <w:p w14:paraId="5BA8F030" w14:textId="77777777" w:rsidR="007848FD" w:rsidRPr="00B238F4" w:rsidRDefault="007848FD" w:rsidP="007848FD">
            <w:pPr>
              <w:rPr>
                <w:b/>
                <w:sz w:val="24"/>
                <w:szCs w:val="24"/>
              </w:rPr>
            </w:pPr>
            <w:r w:rsidRPr="00B238F4">
              <w:rPr>
                <w:b/>
                <w:sz w:val="24"/>
                <w:szCs w:val="24"/>
              </w:rPr>
              <w:t>Desert</w:t>
            </w:r>
            <w:r>
              <w:rPr>
                <w:b/>
                <w:sz w:val="24"/>
                <w:szCs w:val="24"/>
              </w:rPr>
              <w:t>:</w:t>
            </w:r>
          </w:p>
          <w:p w14:paraId="2C06C245" w14:textId="4CAA0394" w:rsidR="007848FD" w:rsidRDefault="007848FD" w:rsidP="007848FD">
            <w:pPr>
              <w:rPr>
                <w:bCs/>
                <w:sz w:val="24"/>
                <w:szCs w:val="24"/>
              </w:rPr>
            </w:pPr>
            <w:r>
              <w:rPr>
                <w:bCs/>
                <w:sz w:val="24"/>
                <w:szCs w:val="24"/>
              </w:rPr>
              <w:t xml:space="preserve">Briosa cu filling de </w:t>
            </w:r>
            <w:proofErr w:type="spellStart"/>
            <w:r>
              <w:rPr>
                <w:bCs/>
                <w:sz w:val="24"/>
                <w:szCs w:val="24"/>
              </w:rPr>
              <w:t>caise</w:t>
            </w:r>
            <w:proofErr w:type="spellEnd"/>
          </w:p>
          <w:p w14:paraId="1A578AD7" w14:textId="77777777" w:rsidR="007848FD" w:rsidRDefault="007848FD" w:rsidP="007848FD">
            <w:pPr>
              <w:rPr>
                <w:b/>
                <w:sz w:val="24"/>
                <w:szCs w:val="24"/>
              </w:rPr>
            </w:pPr>
            <w:r>
              <w:rPr>
                <w:b/>
                <w:sz w:val="24"/>
                <w:szCs w:val="24"/>
              </w:rPr>
              <w:t>Coffee break 2:</w:t>
            </w:r>
          </w:p>
          <w:p w14:paraId="2B760F4E" w14:textId="77777777" w:rsidR="007848FD" w:rsidRPr="00164330" w:rsidRDefault="007848FD" w:rsidP="007848FD">
            <w:pPr>
              <w:rPr>
                <w:bCs/>
                <w:sz w:val="24"/>
                <w:szCs w:val="24"/>
                <w:lang w:val="pt-PT"/>
              </w:rPr>
            </w:pPr>
            <w:r w:rsidRPr="00164330">
              <w:rPr>
                <w:bCs/>
                <w:sz w:val="24"/>
                <w:szCs w:val="24"/>
                <w:lang w:val="pt-PT"/>
              </w:rPr>
              <w:lastRenderedPageBreak/>
              <w:t>Cafea filtru – 150 ml/pers</w:t>
            </w:r>
          </w:p>
          <w:p w14:paraId="6B35FBD3" w14:textId="77777777" w:rsidR="007848FD" w:rsidRPr="00164330" w:rsidRDefault="007848FD" w:rsidP="007848FD">
            <w:pPr>
              <w:rPr>
                <w:bCs/>
                <w:sz w:val="24"/>
                <w:szCs w:val="24"/>
                <w:lang w:val="pt-PT"/>
              </w:rPr>
            </w:pPr>
            <w:r w:rsidRPr="00164330">
              <w:rPr>
                <w:bCs/>
                <w:sz w:val="24"/>
                <w:szCs w:val="24"/>
                <w:lang w:val="pt-PT"/>
              </w:rPr>
              <w:t>Apa plata / Apa minerala – 300 ml/pers</w:t>
            </w:r>
          </w:p>
          <w:p w14:paraId="0BA69C38" w14:textId="06B0F86D" w:rsidR="00CA15AB" w:rsidRPr="000208D9" w:rsidRDefault="00CA15AB" w:rsidP="000208D9">
            <w:pPr>
              <w:rPr>
                <w:rFonts w:eastAsia="ArialMT"/>
                <w:sz w:val="24"/>
                <w:szCs w:val="24"/>
                <w:lang w:val="ro-RO"/>
              </w:rPr>
            </w:pPr>
          </w:p>
        </w:tc>
      </w:tr>
      <w:tr w:rsidR="001D5A6E" w:rsidRPr="00654C65" w14:paraId="46149910" w14:textId="77777777" w:rsidTr="007848FD">
        <w:trPr>
          <w:trHeight w:val="1214"/>
        </w:trPr>
        <w:tc>
          <w:tcPr>
            <w:tcW w:w="636" w:type="dxa"/>
            <w:vAlign w:val="center"/>
          </w:tcPr>
          <w:p w14:paraId="1F5B9408" w14:textId="77777777" w:rsidR="001D5A6E" w:rsidRPr="00683E26" w:rsidRDefault="001D5A6E" w:rsidP="00F70491">
            <w:pPr>
              <w:spacing w:line="276" w:lineRule="auto"/>
              <w:jc w:val="center"/>
              <w:rPr>
                <w:lang w:val="ro-RO"/>
              </w:rPr>
            </w:pPr>
            <w:r w:rsidRPr="00683E26">
              <w:rPr>
                <w:lang w:val="ro-RO"/>
              </w:rPr>
              <w:lastRenderedPageBreak/>
              <w:t>2</w:t>
            </w:r>
          </w:p>
        </w:tc>
        <w:tc>
          <w:tcPr>
            <w:tcW w:w="3416" w:type="dxa"/>
            <w:vAlign w:val="center"/>
          </w:tcPr>
          <w:p w14:paraId="1A93F797" w14:textId="77777777" w:rsidR="005C309A" w:rsidRDefault="005C309A" w:rsidP="00F70491">
            <w:pPr>
              <w:widowControl/>
              <w:adjustRightInd w:val="0"/>
              <w:contextualSpacing/>
              <w:rPr>
                <w:rFonts w:eastAsia="ArialMT"/>
                <w:bCs/>
                <w:sz w:val="24"/>
                <w:szCs w:val="24"/>
              </w:rPr>
            </w:pPr>
          </w:p>
          <w:p w14:paraId="1D5E99FB" w14:textId="77777777" w:rsidR="005C309A" w:rsidRDefault="005C309A" w:rsidP="00F70491">
            <w:pPr>
              <w:widowControl/>
              <w:adjustRightInd w:val="0"/>
              <w:contextualSpacing/>
              <w:rPr>
                <w:rFonts w:eastAsia="ArialMT"/>
                <w:bCs/>
                <w:sz w:val="24"/>
                <w:szCs w:val="24"/>
              </w:rPr>
            </w:pPr>
          </w:p>
          <w:p w14:paraId="174AB3D3" w14:textId="398E2643" w:rsidR="001D5A6E" w:rsidRPr="00191067" w:rsidRDefault="007848FD" w:rsidP="00F70491">
            <w:pPr>
              <w:widowControl/>
              <w:adjustRightInd w:val="0"/>
              <w:contextualSpacing/>
              <w:rPr>
                <w:rFonts w:eastAsia="ArialMT"/>
                <w:b/>
                <w:sz w:val="24"/>
                <w:szCs w:val="24"/>
              </w:rPr>
            </w:pPr>
            <w:proofErr w:type="spellStart"/>
            <w:r w:rsidRPr="00191067">
              <w:rPr>
                <w:rFonts w:eastAsia="ArialMT"/>
                <w:b/>
                <w:sz w:val="24"/>
                <w:szCs w:val="24"/>
              </w:rPr>
              <w:t>Ziua</w:t>
            </w:r>
            <w:proofErr w:type="spellEnd"/>
            <w:r w:rsidRPr="00191067">
              <w:rPr>
                <w:rFonts w:eastAsia="ArialMT"/>
                <w:b/>
                <w:sz w:val="24"/>
                <w:szCs w:val="24"/>
              </w:rPr>
              <w:t xml:space="preserve"> 2 – </w:t>
            </w:r>
            <w:proofErr w:type="spellStart"/>
            <w:r w:rsidRPr="00191067">
              <w:rPr>
                <w:rFonts w:eastAsia="ArialMT"/>
                <w:b/>
                <w:sz w:val="24"/>
                <w:szCs w:val="24"/>
              </w:rPr>
              <w:t>servicii</w:t>
            </w:r>
            <w:proofErr w:type="spellEnd"/>
            <w:r w:rsidRPr="00191067">
              <w:rPr>
                <w:rFonts w:eastAsia="ArialMT"/>
                <w:b/>
                <w:sz w:val="24"/>
                <w:szCs w:val="24"/>
              </w:rPr>
              <w:t xml:space="preserve"> catering</w:t>
            </w:r>
          </w:p>
          <w:p w14:paraId="01BE6413" w14:textId="77777777" w:rsidR="007848FD" w:rsidRPr="006D1C19" w:rsidRDefault="007848FD" w:rsidP="00F70491">
            <w:pPr>
              <w:widowControl/>
              <w:adjustRightInd w:val="0"/>
              <w:contextualSpacing/>
              <w:rPr>
                <w:rFonts w:eastAsia="ArialMT"/>
                <w:bCs/>
                <w:sz w:val="24"/>
                <w:szCs w:val="24"/>
              </w:rPr>
            </w:pPr>
          </w:p>
          <w:p w14:paraId="27E172FB" w14:textId="77777777" w:rsidR="001D5A6E" w:rsidRPr="00683E26" w:rsidRDefault="001D5A6E" w:rsidP="00F70491">
            <w:pPr>
              <w:widowControl/>
              <w:autoSpaceDE/>
              <w:autoSpaceDN/>
              <w:contextualSpacing/>
              <w:rPr>
                <w:lang w:val="ro-RO"/>
              </w:rPr>
            </w:pPr>
          </w:p>
        </w:tc>
        <w:tc>
          <w:tcPr>
            <w:tcW w:w="5691" w:type="dxa"/>
          </w:tcPr>
          <w:p w14:paraId="25337818" w14:textId="77777777" w:rsidR="007848FD" w:rsidRPr="00203933" w:rsidRDefault="007848FD" w:rsidP="007848FD">
            <w:pPr>
              <w:rPr>
                <w:b/>
                <w:sz w:val="24"/>
                <w:szCs w:val="24"/>
                <w:u w:val="single"/>
              </w:rPr>
            </w:pPr>
            <w:proofErr w:type="spellStart"/>
            <w:r w:rsidRPr="000208D9">
              <w:rPr>
                <w:b/>
                <w:sz w:val="24"/>
                <w:szCs w:val="24"/>
                <w:u w:val="single"/>
              </w:rPr>
              <w:t>Ziua</w:t>
            </w:r>
            <w:proofErr w:type="spellEnd"/>
            <w:r w:rsidRPr="000208D9">
              <w:rPr>
                <w:b/>
                <w:sz w:val="24"/>
                <w:szCs w:val="24"/>
                <w:u w:val="single"/>
              </w:rPr>
              <w:t xml:space="preserve"> 2 – 18.09.2025:</w:t>
            </w:r>
            <w:r w:rsidRPr="00203933">
              <w:rPr>
                <w:b/>
                <w:sz w:val="24"/>
                <w:szCs w:val="24"/>
                <w:u w:val="single"/>
              </w:rPr>
              <w:t xml:space="preserve"> </w:t>
            </w:r>
          </w:p>
          <w:p w14:paraId="4292F355" w14:textId="77777777" w:rsidR="007848FD" w:rsidRDefault="007848FD" w:rsidP="007848FD">
            <w:pPr>
              <w:rPr>
                <w:b/>
                <w:sz w:val="24"/>
                <w:szCs w:val="24"/>
              </w:rPr>
            </w:pPr>
            <w:r>
              <w:rPr>
                <w:b/>
                <w:sz w:val="24"/>
                <w:szCs w:val="24"/>
              </w:rPr>
              <w:t>Coffee break 1:</w:t>
            </w:r>
          </w:p>
          <w:p w14:paraId="1A8DC9B7" w14:textId="77777777" w:rsidR="007848FD" w:rsidRPr="00B238F4" w:rsidRDefault="007848FD" w:rsidP="007848FD">
            <w:pPr>
              <w:rPr>
                <w:bCs/>
                <w:sz w:val="24"/>
                <w:szCs w:val="24"/>
              </w:rPr>
            </w:pPr>
            <w:proofErr w:type="spellStart"/>
            <w:r w:rsidRPr="00B238F4">
              <w:rPr>
                <w:bCs/>
                <w:sz w:val="24"/>
                <w:szCs w:val="24"/>
              </w:rPr>
              <w:t>Cafea</w:t>
            </w:r>
            <w:proofErr w:type="spellEnd"/>
            <w:r w:rsidRPr="00B238F4">
              <w:rPr>
                <w:bCs/>
                <w:sz w:val="24"/>
                <w:szCs w:val="24"/>
              </w:rPr>
              <w:t xml:space="preserve"> </w:t>
            </w:r>
            <w:proofErr w:type="spellStart"/>
            <w:r w:rsidRPr="00B238F4">
              <w:rPr>
                <w:bCs/>
                <w:sz w:val="24"/>
                <w:szCs w:val="24"/>
              </w:rPr>
              <w:t>filtru</w:t>
            </w:r>
            <w:proofErr w:type="spellEnd"/>
            <w:r w:rsidRPr="00B238F4">
              <w:rPr>
                <w:bCs/>
                <w:sz w:val="24"/>
                <w:szCs w:val="24"/>
              </w:rPr>
              <w:t xml:space="preserve"> – </w:t>
            </w:r>
            <w:r>
              <w:rPr>
                <w:bCs/>
                <w:sz w:val="24"/>
                <w:szCs w:val="24"/>
              </w:rPr>
              <w:t>150</w:t>
            </w:r>
            <w:r w:rsidRPr="00B238F4">
              <w:rPr>
                <w:bCs/>
                <w:sz w:val="24"/>
                <w:szCs w:val="24"/>
              </w:rPr>
              <w:t xml:space="preserve"> ml/pers</w:t>
            </w:r>
          </w:p>
          <w:p w14:paraId="4C80300C" w14:textId="77777777" w:rsidR="007848FD" w:rsidRPr="00164330" w:rsidRDefault="007848FD" w:rsidP="007848FD">
            <w:pPr>
              <w:rPr>
                <w:bCs/>
                <w:sz w:val="24"/>
                <w:szCs w:val="24"/>
                <w:lang w:val="pt-PT"/>
              </w:rPr>
            </w:pPr>
            <w:r w:rsidRPr="00164330">
              <w:rPr>
                <w:bCs/>
                <w:sz w:val="24"/>
                <w:szCs w:val="24"/>
                <w:lang w:val="pt-PT"/>
              </w:rPr>
              <w:t>Apa plata / Apa minerala – 300 ml/pers</w:t>
            </w:r>
          </w:p>
          <w:p w14:paraId="6CC00988" w14:textId="77777777" w:rsidR="007848FD" w:rsidRPr="00164330" w:rsidRDefault="007848FD" w:rsidP="007848FD">
            <w:pPr>
              <w:rPr>
                <w:b/>
                <w:sz w:val="24"/>
                <w:szCs w:val="24"/>
                <w:lang w:val="pt-PT"/>
              </w:rPr>
            </w:pPr>
          </w:p>
          <w:p w14:paraId="1E3AAA0F" w14:textId="77777777" w:rsidR="007848FD" w:rsidRPr="00B238F4" w:rsidRDefault="007848FD" w:rsidP="007848FD">
            <w:pPr>
              <w:rPr>
                <w:b/>
                <w:sz w:val="24"/>
                <w:szCs w:val="24"/>
                <w:u w:val="single"/>
              </w:rPr>
            </w:pPr>
            <w:proofErr w:type="spellStart"/>
            <w:r w:rsidRPr="00B238F4">
              <w:rPr>
                <w:b/>
                <w:sz w:val="24"/>
                <w:szCs w:val="24"/>
                <w:u w:val="single"/>
              </w:rPr>
              <w:t>Pranz</w:t>
            </w:r>
            <w:proofErr w:type="spellEnd"/>
            <w:r w:rsidRPr="00B238F4">
              <w:rPr>
                <w:b/>
                <w:sz w:val="24"/>
                <w:szCs w:val="24"/>
                <w:u w:val="single"/>
              </w:rPr>
              <w:t>:</w:t>
            </w:r>
          </w:p>
          <w:p w14:paraId="4B9ABA78" w14:textId="77777777" w:rsidR="007848FD" w:rsidRPr="00203933" w:rsidRDefault="007848FD" w:rsidP="007848FD">
            <w:pPr>
              <w:rPr>
                <w:b/>
                <w:i/>
                <w:iCs/>
                <w:sz w:val="24"/>
                <w:szCs w:val="24"/>
              </w:rPr>
            </w:pPr>
            <w:proofErr w:type="spellStart"/>
            <w:r w:rsidRPr="00203933">
              <w:rPr>
                <w:b/>
                <w:i/>
                <w:iCs/>
                <w:sz w:val="24"/>
                <w:szCs w:val="24"/>
              </w:rPr>
              <w:t>Bufet</w:t>
            </w:r>
            <w:proofErr w:type="spellEnd"/>
            <w:r w:rsidRPr="00203933">
              <w:rPr>
                <w:b/>
                <w:i/>
                <w:iCs/>
                <w:sz w:val="24"/>
                <w:szCs w:val="24"/>
              </w:rPr>
              <w:t xml:space="preserve"> </w:t>
            </w:r>
            <w:proofErr w:type="spellStart"/>
            <w:r w:rsidRPr="00203933">
              <w:rPr>
                <w:b/>
                <w:i/>
                <w:iCs/>
                <w:sz w:val="24"/>
                <w:szCs w:val="24"/>
              </w:rPr>
              <w:t>rece</w:t>
            </w:r>
            <w:proofErr w:type="spellEnd"/>
            <w:r w:rsidRPr="00203933">
              <w:rPr>
                <w:b/>
                <w:i/>
                <w:iCs/>
                <w:sz w:val="24"/>
                <w:szCs w:val="24"/>
              </w:rPr>
              <w:t xml:space="preserve"> – </w:t>
            </w:r>
            <w:proofErr w:type="spellStart"/>
            <w:r w:rsidRPr="00203933">
              <w:rPr>
                <w:b/>
                <w:i/>
                <w:iCs/>
                <w:sz w:val="24"/>
                <w:szCs w:val="24"/>
              </w:rPr>
              <w:t>fnger</w:t>
            </w:r>
            <w:proofErr w:type="spellEnd"/>
            <w:r w:rsidRPr="00203933">
              <w:rPr>
                <w:b/>
                <w:i/>
                <w:iCs/>
                <w:sz w:val="24"/>
                <w:szCs w:val="24"/>
              </w:rPr>
              <w:t xml:space="preserve"> food:</w:t>
            </w:r>
          </w:p>
          <w:p w14:paraId="09F07034" w14:textId="77777777" w:rsidR="007848FD" w:rsidRPr="00164330" w:rsidRDefault="007848FD" w:rsidP="007848FD">
            <w:pPr>
              <w:rPr>
                <w:bCs/>
                <w:sz w:val="24"/>
                <w:szCs w:val="24"/>
                <w:lang w:val="pt-PT"/>
              </w:rPr>
            </w:pPr>
            <w:r w:rsidRPr="00164330">
              <w:rPr>
                <w:bCs/>
                <w:sz w:val="24"/>
                <w:szCs w:val="24"/>
                <w:lang w:val="pt-PT"/>
              </w:rPr>
              <w:t>Bruschete cu prosciutto, rucola si parmesan – 1 Buc/pers</w:t>
            </w:r>
          </w:p>
          <w:p w14:paraId="680D2FDD" w14:textId="77777777" w:rsidR="007848FD" w:rsidRPr="00164330" w:rsidRDefault="007848FD" w:rsidP="007848FD">
            <w:pPr>
              <w:rPr>
                <w:bCs/>
                <w:sz w:val="24"/>
                <w:szCs w:val="24"/>
                <w:lang w:val="pt-PT"/>
              </w:rPr>
            </w:pPr>
            <w:r w:rsidRPr="00164330">
              <w:rPr>
                <w:bCs/>
                <w:sz w:val="24"/>
                <w:szCs w:val="24"/>
                <w:lang w:val="pt-PT"/>
              </w:rPr>
              <w:t>Canape cu humus – 1 Buc/pers</w:t>
            </w:r>
          </w:p>
          <w:p w14:paraId="5CF21B3B" w14:textId="77777777" w:rsidR="007848FD" w:rsidRPr="00164330" w:rsidRDefault="007848FD" w:rsidP="007848FD">
            <w:pPr>
              <w:rPr>
                <w:bCs/>
                <w:sz w:val="24"/>
                <w:szCs w:val="24"/>
                <w:lang w:val="pt-PT"/>
              </w:rPr>
            </w:pPr>
            <w:r w:rsidRPr="00164330">
              <w:rPr>
                <w:bCs/>
                <w:sz w:val="24"/>
                <w:szCs w:val="24"/>
                <w:lang w:val="pt-PT"/>
              </w:rPr>
              <w:t>Mini focaccia cu crema de branza, chorizo si cascaval– 1 Buc/pers</w:t>
            </w:r>
          </w:p>
          <w:p w14:paraId="4F0BA07E" w14:textId="77777777" w:rsidR="007848FD" w:rsidRPr="00164330" w:rsidRDefault="007848FD" w:rsidP="007848FD">
            <w:pPr>
              <w:rPr>
                <w:bCs/>
                <w:sz w:val="24"/>
                <w:szCs w:val="24"/>
                <w:lang w:val="pt-PT"/>
              </w:rPr>
            </w:pPr>
            <w:r w:rsidRPr="00164330">
              <w:rPr>
                <w:bCs/>
                <w:sz w:val="24"/>
                <w:szCs w:val="24"/>
                <w:lang w:val="pt-PT"/>
              </w:rPr>
              <w:t>Frigarui cu mozzarella si rosie cherry – 1 Buc/pers</w:t>
            </w:r>
          </w:p>
          <w:p w14:paraId="0C18D77F" w14:textId="77777777" w:rsidR="007848FD" w:rsidRPr="00203933" w:rsidRDefault="007848FD" w:rsidP="007848FD">
            <w:pPr>
              <w:rPr>
                <w:b/>
                <w:i/>
                <w:iCs/>
                <w:sz w:val="24"/>
                <w:szCs w:val="24"/>
              </w:rPr>
            </w:pPr>
            <w:proofErr w:type="spellStart"/>
            <w:r w:rsidRPr="00203933">
              <w:rPr>
                <w:b/>
                <w:i/>
                <w:iCs/>
                <w:sz w:val="24"/>
                <w:szCs w:val="24"/>
              </w:rPr>
              <w:t>Bufet</w:t>
            </w:r>
            <w:proofErr w:type="spellEnd"/>
            <w:r w:rsidRPr="00203933">
              <w:rPr>
                <w:b/>
                <w:i/>
                <w:iCs/>
                <w:sz w:val="24"/>
                <w:szCs w:val="24"/>
              </w:rPr>
              <w:t xml:space="preserve"> </w:t>
            </w:r>
            <w:proofErr w:type="spellStart"/>
            <w:r w:rsidRPr="00203933">
              <w:rPr>
                <w:b/>
                <w:i/>
                <w:iCs/>
                <w:sz w:val="24"/>
                <w:szCs w:val="24"/>
              </w:rPr>
              <w:t>cald</w:t>
            </w:r>
            <w:proofErr w:type="spellEnd"/>
            <w:r w:rsidRPr="00203933">
              <w:rPr>
                <w:b/>
                <w:i/>
                <w:iCs/>
                <w:sz w:val="24"/>
                <w:szCs w:val="24"/>
              </w:rPr>
              <w:t xml:space="preserve"> – pe chafing dish:</w:t>
            </w:r>
          </w:p>
          <w:p w14:paraId="300FCED2" w14:textId="77777777" w:rsidR="007848FD" w:rsidRPr="00B238F4" w:rsidRDefault="007848FD" w:rsidP="007848FD">
            <w:pPr>
              <w:rPr>
                <w:bCs/>
                <w:sz w:val="24"/>
                <w:szCs w:val="24"/>
              </w:rPr>
            </w:pPr>
            <w:proofErr w:type="spellStart"/>
            <w:r>
              <w:rPr>
                <w:bCs/>
                <w:sz w:val="24"/>
                <w:szCs w:val="24"/>
              </w:rPr>
              <w:t>Piept</w:t>
            </w:r>
            <w:proofErr w:type="spellEnd"/>
            <w:r>
              <w:rPr>
                <w:bCs/>
                <w:sz w:val="24"/>
                <w:szCs w:val="24"/>
              </w:rPr>
              <w:t xml:space="preserve"> de </w:t>
            </w:r>
            <w:proofErr w:type="spellStart"/>
            <w:r>
              <w:rPr>
                <w:bCs/>
                <w:sz w:val="24"/>
                <w:szCs w:val="24"/>
              </w:rPr>
              <w:t>pui</w:t>
            </w:r>
            <w:proofErr w:type="spellEnd"/>
            <w:r>
              <w:rPr>
                <w:bCs/>
                <w:sz w:val="24"/>
                <w:szCs w:val="24"/>
              </w:rPr>
              <w:t xml:space="preserve"> </w:t>
            </w:r>
            <w:proofErr w:type="spellStart"/>
            <w:r>
              <w:rPr>
                <w:bCs/>
                <w:sz w:val="24"/>
                <w:szCs w:val="24"/>
              </w:rPr>
              <w:t>Toscan</w:t>
            </w:r>
            <w:proofErr w:type="spellEnd"/>
            <w:r w:rsidRPr="00B238F4">
              <w:rPr>
                <w:bCs/>
                <w:sz w:val="24"/>
                <w:szCs w:val="24"/>
              </w:rPr>
              <w:t xml:space="preserve"> – 80 gr/pers</w:t>
            </w:r>
          </w:p>
          <w:p w14:paraId="697E2428" w14:textId="77777777" w:rsidR="007848FD" w:rsidRPr="00B238F4" w:rsidRDefault="007848FD" w:rsidP="007848FD">
            <w:pPr>
              <w:rPr>
                <w:bCs/>
                <w:sz w:val="24"/>
                <w:szCs w:val="24"/>
              </w:rPr>
            </w:pPr>
            <w:proofErr w:type="spellStart"/>
            <w:r>
              <w:rPr>
                <w:bCs/>
                <w:sz w:val="24"/>
                <w:szCs w:val="24"/>
              </w:rPr>
              <w:t>Chiftelute</w:t>
            </w:r>
            <w:proofErr w:type="spellEnd"/>
            <w:r>
              <w:rPr>
                <w:bCs/>
                <w:sz w:val="24"/>
                <w:szCs w:val="24"/>
              </w:rPr>
              <w:t xml:space="preserve"> de </w:t>
            </w:r>
            <w:proofErr w:type="spellStart"/>
            <w:r>
              <w:rPr>
                <w:bCs/>
                <w:sz w:val="24"/>
                <w:szCs w:val="24"/>
              </w:rPr>
              <w:t>porc</w:t>
            </w:r>
            <w:proofErr w:type="spellEnd"/>
            <w:r>
              <w:rPr>
                <w:bCs/>
                <w:sz w:val="24"/>
                <w:szCs w:val="24"/>
              </w:rPr>
              <w:t xml:space="preserve"> hoisin</w:t>
            </w:r>
            <w:r w:rsidRPr="00B238F4">
              <w:rPr>
                <w:bCs/>
                <w:sz w:val="24"/>
                <w:szCs w:val="24"/>
              </w:rPr>
              <w:t xml:space="preserve"> – 80 gr/pers</w:t>
            </w:r>
          </w:p>
          <w:p w14:paraId="273DF284" w14:textId="77777777" w:rsidR="007848FD" w:rsidRPr="00B238F4" w:rsidRDefault="007848FD" w:rsidP="007848FD">
            <w:pPr>
              <w:rPr>
                <w:bCs/>
                <w:sz w:val="24"/>
                <w:szCs w:val="24"/>
              </w:rPr>
            </w:pPr>
            <w:r>
              <w:rPr>
                <w:bCs/>
                <w:sz w:val="24"/>
                <w:szCs w:val="24"/>
              </w:rPr>
              <w:t>Cuscus cu legume</w:t>
            </w:r>
            <w:r w:rsidRPr="00B238F4">
              <w:rPr>
                <w:bCs/>
                <w:sz w:val="24"/>
                <w:szCs w:val="24"/>
              </w:rPr>
              <w:t xml:space="preserve"> – 80 gr/pers</w:t>
            </w:r>
          </w:p>
          <w:p w14:paraId="0E8D7F95" w14:textId="77777777" w:rsidR="007848FD" w:rsidRDefault="007848FD" w:rsidP="007848FD">
            <w:pPr>
              <w:rPr>
                <w:bCs/>
                <w:sz w:val="24"/>
                <w:szCs w:val="24"/>
              </w:rPr>
            </w:pPr>
            <w:proofErr w:type="spellStart"/>
            <w:r w:rsidRPr="00B238F4">
              <w:rPr>
                <w:bCs/>
                <w:sz w:val="24"/>
                <w:szCs w:val="24"/>
              </w:rPr>
              <w:t>Cartofi</w:t>
            </w:r>
            <w:proofErr w:type="spellEnd"/>
            <w:r w:rsidRPr="00B238F4">
              <w:rPr>
                <w:bCs/>
                <w:sz w:val="24"/>
                <w:szCs w:val="24"/>
              </w:rPr>
              <w:t xml:space="preserve"> </w:t>
            </w:r>
            <w:r>
              <w:rPr>
                <w:bCs/>
                <w:sz w:val="24"/>
                <w:szCs w:val="24"/>
              </w:rPr>
              <w:t xml:space="preserve">la </w:t>
            </w:r>
            <w:proofErr w:type="spellStart"/>
            <w:r>
              <w:rPr>
                <w:bCs/>
                <w:sz w:val="24"/>
                <w:szCs w:val="24"/>
              </w:rPr>
              <w:t>cuptor</w:t>
            </w:r>
            <w:proofErr w:type="spellEnd"/>
            <w:r>
              <w:rPr>
                <w:bCs/>
                <w:sz w:val="24"/>
                <w:szCs w:val="24"/>
              </w:rPr>
              <w:t xml:space="preserve"> cu </w:t>
            </w:r>
            <w:proofErr w:type="spellStart"/>
            <w:r>
              <w:rPr>
                <w:bCs/>
                <w:sz w:val="24"/>
                <w:szCs w:val="24"/>
              </w:rPr>
              <w:t>ierburi</w:t>
            </w:r>
            <w:proofErr w:type="spellEnd"/>
            <w:r>
              <w:rPr>
                <w:bCs/>
                <w:sz w:val="24"/>
                <w:szCs w:val="24"/>
              </w:rPr>
              <w:t xml:space="preserve"> </w:t>
            </w:r>
            <w:proofErr w:type="spellStart"/>
            <w:r>
              <w:rPr>
                <w:bCs/>
                <w:sz w:val="24"/>
                <w:szCs w:val="24"/>
              </w:rPr>
              <w:t>aromatice</w:t>
            </w:r>
            <w:proofErr w:type="spellEnd"/>
            <w:r w:rsidRPr="00B238F4">
              <w:rPr>
                <w:bCs/>
                <w:sz w:val="24"/>
                <w:szCs w:val="24"/>
              </w:rPr>
              <w:t xml:space="preserve"> – 150 gr/pers</w:t>
            </w:r>
          </w:p>
          <w:p w14:paraId="6564317F" w14:textId="77777777" w:rsidR="007848FD" w:rsidRPr="00164330" w:rsidRDefault="007848FD" w:rsidP="007848FD">
            <w:pPr>
              <w:rPr>
                <w:bCs/>
                <w:sz w:val="24"/>
                <w:szCs w:val="24"/>
                <w:lang w:val="pt-PT"/>
              </w:rPr>
            </w:pPr>
            <w:r w:rsidRPr="00164330">
              <w:rPr>
                <w:bCs/>
                <w:sz w:val="24"/>
                <w:szCs w:val="24"/>
                <w:lang w:val="pt-PT"/>
              </w:rPr>
              <w:t>Salata de varza rosie – 80 gr/pers</w:t>
            </w:r>
          </w:p>
          <w:p w14:paraId="4FCBC215" w14:textId="77777777" w:rsidR="007848FD" w:rsidRPr="00B238F4" w:rsidRDefault="007848FD" w:rsidP="007848FD">
            <w:pPr>
              <w:rPr>
                <w:bCs/>
                <w:sz w:val="24"/>
                <w:szCs w:val="24"/>
              </w:rPr>
            </w:pPr>
            <w:proofErr w:type="spellStart"/>
            <w:r>
              <w:rPr>
                <w:bCs/>
                <w:sz w:val="24"/>
                <w:szCs w:val="24"/>
              </w:rPr>
              <w:t>Chifle</w:t>
            </w:r>
            <w:proofErr w:type="spellEnd"/>
            <w:r>
              <w:rPr>
                <w:bCs/>
                <w:sz w:val="24"/>
                <w:szCs w:val="24"/>
              </w:rPr>
              <w:t xml:space="preserve"> – 50 gr/pers</w:t>
            </w:r>
          </w:p>
          <w:p w14:paraId="56E17D83" w14:textId="77777777" w:rsidR="007848FD" w:rsidRPr="00B238F4" w:rsidRDefault="007848FD" w:rsidP="007848FD">
            <w:pPr>
              <w:rPr>
                <w:b/>
                <w:sz w:val="24"/>
                <w:szCs w:val="24"/>
              </w:rPr>
            </w:pPr>
            <w:r w:rsidRPr="00B238F4">
              <w:rPr>
                <w:b/>
                <w:sz w:val="24"/>
                <w:szCs w:val="24"/>
              </w:rPr>
              <w:t>Desert</w:t>
            </w:r>
            <w:r>
              <w:rPr>
                <w:b/>
                <w:sz w:val="24"/>
                <w:szCs w:val="24"/>
              </w:rPr>
              <w:t>:</w:t>
            </w:r>
          </w:p>
          <w:p w14:paraId="2398FB49" w14:textId="77777777" w:rsidR="007848FD" w:rsidRDefault="007848FD" w:rsidP="007848FD">
            <w:pPr>
              <w:rPr>
                <w:bCs/>
                <w:sz w:val="24"/>
                <w:szCs w:val="24"/>
              </w:rPr>
            </w:pPr>
            <w:r>
              <w:rPr>
                <w:bCs/>
                <w:sz w:val="24"/>
                <w:szCs w:val="24"/>
              </w:rPr>
              <w:t>Brownie</w:t>
            </w:r>
          </w:p>
          <w:p w14:paraId="3EECDA30" w14:textId="77777777" w:rsidR="007848FD" w:rsidRDefault="007848FD" w:rsidP="007848FD">
            <w:pPr>
              <w:rPr>
                <w:bCs/>
                <w:sz w:val="24"/>
                <w:szCs w:val="24"/>
              </w:rPr>
            </w:pPr>
          </w:p>
          <w:p w14:paraId="1F7B45E5" w14:textId="77777777" w:rsidR="007848FD" w:rsidRDefault="007848FD" w:rsidP="007848FD">
            <w:pPr>
              <w:rPr>
                <w:b/>
                <w:sz w:val="24"/>
                <w:szCs w:val="24"/>
              </w:rPr>
            </w:pPr>
            <w:r>
              <w:rPr>
                <w:b/>
                <w:sz w:val="24"/>
                <w:szCs w:val="24"/>
              </w:rPr>
              <w:t>Coffee break 2:</w:t>
            </w:r>
          </w:p>
          <w:p w14:paraId="57352F97" w14:textId="77777777" w:rsidR="007848FD" w:rsidRPr="00164330" w:rsidRDefault="007848FD" w:rsidP="007848FD">
            <w:pPr>
              <w:rPr>
                <w:bCs/>
                <w:sz w:val="24"/>
                <w:szCs w:val="24"/>
                <w:lang w:val="pt-PT"/>
              </w:rPr>
            </w:pPr>
            <w:r w:rsidRPr="00164330">
              <w:rPr>
                <w:bCs/>
                <w:sz w:val="24"/>
                <w:szCs w:val="24"/>
                <w:lang w:val="pt-PT"/>
              </w:rPr>
              <w:t>Cafea filtru – 150 ml/pers</w:t>
            </w:r>
          </w:p>
          <w:p w14:paraId="2E6FA60C" w14:textId="77777777" w:rsidR="007848FD" w:rsidRPr="00164330" w:rsidRDefault="007848FD" w:rsidP="007848FD">
            <w:pPr>
              <w:rPr>
                <w:bCs/>
                <w:sz w:val="24"/>
                <w:szCs w:val="24"/>
                <w:lang w:val="pt-PT"/>
              </w:rPr>
            </w:pPr>
            <w:r w:rsidRPr="00164330">
              <w:rPr>
                <w:bCs/>
                <w:sz w:val="24"/>
                <w:szCs w:val="24"/>
                <w:lang w:val="pt-PT"/>
              </w:rPr>
              <w:t>Apa plata / Apa minerala – 300 ml/pers</w:t>
            </w:r>
          </w:p>
          <w:p w14:paraId="0F04CC0C" w14:textId="789C74A3" w:rsidR="001D5A6E" w:rsidRPr="007848FD" w:rsidRDefault="001D5A6E" w:rsidP="000208D9">
            <w:pPr>
              <w:rPr>
                <w:rFonts w:ascii="Avenir Book" w:eastAsia="ArialMT" w:hAnsi="Avenir Book" w:cs="ArialMT"/>
                <w:sz w:val="20"/>
                <w:szCs w:val="20"/>
                <w:lang w:val="ro-RO"/>
              </w:rPr>
            </w:pPr>
          </w:p>
        </w:tc>
      </w:tr>
      <w:tr w:rsidR="001D5A6E" w:rsidRPr="004A7A51" w14:paraId="70BA9682" w14:textId="77777777" w:rsidTr="007848FD">
        <w:trPr>
          <w:trHeight w:val="1214"/>
        </w:trPr>
        <w:tc>
          <w:tcPr>
            <w:tcW w:w="636" w:type="dxa"/>
            <w:vAlign w:val="center"/>
          </w:tcPr>
          <w:p w14:paraId="1F40D734" w14:textId="77777777" w:rsidR="001D5A6E" w:rsidRPr="00683E26" w:rsidRDefault="001D5A6E" w:rsidP="00F70491">
            <w:pPr>
              <w:spacing w:line="276" w:lineRule="auto"/>
              <w:jc w:val="center"/>
              <w:rPr>
                <w:lang w:val="ro-RO"/>
              </w:rPr>
            </w:pPr>
            <w:r w:rsidRPr="00683E26">
              <w:rPr>
                <w:lang w:val="ro-RO"/>
              </w:rPr>
              <w:t>3</w:t>
            </w:r>
          </w:p>
        </w:tc>
        <w:tc>
          <w:tcPr>
            <w:tcW w:w="3416" w:type="dxa"/>
            <w:vAlign w:val="center"/>
          </w:tcPr>
          <w:p w14:paraId="2E76F4F1" w14:textId="00F41549" w:rsidR="007848FD" w:rsidRPr="00164330" w:rsidRDefault="007848FD" w:rsidP="007848FD">
            <w:pPr>
              <w:rPr>
                <w:b/>
                <w:sz w:val="24"/>
                <w:szCs w:val="24"/>
                <w:lang w:val="pt-PT"/>
              </w:rPr>
            </w:pPr>
            <w:r w:rsidRPr="00164330">
              <w:rPr>
                <w:b/>
                <w:sz w:val="24"/>
                <w:szCs w:val="24"/>
                <w:lang w:val="pt-PT"/>
              </w:rPr>
              <w:t>Servicii logistice incluse pentru ziua 1 si 2</w:t>
            </w:r>
          </w:p>
          <w:p w14:paraId="158C97F2" w14:textId="51972518" w:rsidR="001D5A6E" w:rsidRPr="00683E26" w:rsidRDefault="001D5A6E" w:rsidP="00F70491">
            <w:pPr>
              <w:widowControl/>
              <w:autoSpaceDE/>
              <w:autoSpaceDN/>
              <w:contextualSpacing/>
              <w:rPr>
                <w:lang w:val="ro-RO"/>
              </w:rPr>
            </w:pPr>
          </w:p>
        </w:tc>
        <w:tc>
          <w:tcPr>
            <w:tcW w:w="5691" w:type="dxa"/>
            <w:vAlign w:val="center"/>
          </w:tcPr>
          <w:p w14:paraId="4D0131BC" w14:textId="77777777" w:rsidR="007848FD" w:rsidRPr="00164330" w:rsidRDefault="007848FD" w:rsidP="007848FD">
            <w:pPr>
              <w:rPr>
                <w:b/>
                <w:sz w:val="24"/>
                <w:szCs w:val="24"/>
                <w:lang w:val="pt-PT"/>
              </w:rPr>
            </w:pPr>
            <w:r w:rsidRPr="00164330">
              <w:rPr>
                <w:b/>
                <w:sz w:val="24"/>
                <w:szCs w:val="24"/>
                <w:lang w:val="pt-PT"/>
              </w:rPr>
              <w:t>Servicii logistice incluse:</w:t>
            </w:r>
          </w:p>
          <w:p w14:paraId="41DDDD8D" w14:textId="77777777" w:rsidR="007848FD" w:rsidRPr="00164330" w:rsidRDefault="007848FD" w:rsidP="007848FD">
            <w:pPr>
              <w:rPr>
                <w:bCs/>
                <w:i/>
                <w:iCs/>
                <w:sz w:val="24"/>
                <w:szCs w:val="24"/>
                <w:lang w:val="pt-PT"/>
              </w:rPr>
            </w:pPr>
            <w:r w:rsidRPr="00164330">
              <w:rPr>
                <w:bCs/>
                <w:i/>
                <w:iCs/>
                <w:sz w:val="24"/>
                <w:szCs w:val="24"/>
                <w:lang w:val="pt-PT"/>
              </w:rPr>
              <w:t>Vesela necesara de unica folosinta premium</w:t>
            </w:r>
          </w:p>
          <w:p w14:paraId="77894568" w14:textId="77777777" w:rsidR="007848FD" w:rsidRPr="00164330" w:rsidRDefault="007848FD" w:rsidP="007848FD">
            <w:pPr>
              <w:rPr>
                <w:bCs/>
                <w:i/>
                <w:iCs/>
                <w:sz w:val="24"/>
                <w:szCs w:val="24"/>
                <w:lang w:val="pt-PT"/>
              </w:rPr>
            </w:pPr>
            <w:r w:rsidRPr="00164330">
              <w:rPr>
                <w:bCs/>
                <w:i/>
                <w:iCs/>
                <w:sz w:val="24"/>
                <w:szCs w:val="24"/>
                <w:lang w:val="pt-PT"/>
              </w:rPr>
              <w:t>Prezentare produse pe platouri, respectiv suporti din inox tip chafing-dish ce functioneaza pe principiul bain-marie-ului pentru a mentine preparatele calde pe toata perioada servirii mesei</w:t>
            </w:r>
          </w:p>
          <w:p w14:paraId="6838A928" w14:textId="77777777" w:rsidR="007848FD" w:rsidRPr="00164330" w:rsidRDefault="007848FD" w:rsidP="007848FD">
            <w:pPr>
              <w:rPr>
                <w:bCs/>
                <w:i/>
                <w:iCs/>
                <w:sz w:val="24"/>
                <w:szCs w:val="24"/>
                <w:lang w:val="pt-PT"/>
              </w:rPr>
            </w:pPr>
            <w:r w:rsidRPr="00164330">
              <w:rPr>
                <w:bCs/>
                <w:i/>
                <w:iCs/>
                <w:sz w:val="24"/>
                <w:szCs w:val="24"/>
                <w:lang w:val="pt-PT"/>
              </w:rPr>
              <w:t>Mese pentru prezentare bufet daca este cazul</w:t>
            </w:r>
          </w:p>
          <w:p w14:paraId="60BE3F77" w14:textId="77777777" w:rsidR="007848FD" w:rsidRPr="005D777A" w:rsidRDefault="007848FD" w:rsidP="007848FD">
            <w:pPr>
              <w:rPr>
                <w:bCs/>
                <w:i/>
                <w:iCs/>
                <w:sz w:val="24"/>
                <w:szCs w:val="24"/>
              </w:rPr>
            </w:pPr>
            <w:r w:rsidRPr="005D777A">
              <w:rPr>
                <w:bCs/>
                <w:i/>
                <w:iCs/>
                <w:sz w:val="24"/>
                <w:szCs w:val="24"/>
              </w:rPr>
              <w:t>Transport</w:t>
            </w:r>
          </w:p>
          <w:p w14:paraId="7D95B38F" w14:textId="77777777" w:rsidR="007848FD" w:rsidRPr="005D777A" w:rsidRDefault="007848FD" w:rsidP="007848FD">
            <w:pPr>
              <w:rPr>
                <w:bCs/>
                <w:i/>
                <w:iCs/>
                <w:sz w:val="24"/>
                <w:szCs w:val="24"/>
              </w:rPr>
            </w:pPr>
            <w:proofErr w:type="spellStart"/>
            <w:r w:rsidRPr="005D777A">
              <w:rPr>
                <w:bCs/>
                <w:i/>
                <w:iCs/>
                <w:sz w:val="24"/>
                <w:szCs w:val="24"/>
              </w:rPr>
              <w:t>Preluare</w:t>
            </w:r>
            <w:proofErr w:type="spellEnd"/>
            <w:r w:rsidRPr="005D777A">
              <w:rPr>
                <w:bCs/>
                <w:i/>
                <w:iCs/>
                <w:sz w:val="24"/>
                <w:szCs w:val="24"/>
              </w:rPr>
              <w:t xml:space="preserve"> </w:t>
            </w:r>
            <w:proofErr w:type="spellStart"/>
            <w:r w:rsidRPr="005D777A">
              <w:rPr>
                <w:bCs/>
                <w:i/>
                <w:iCs/>
                <w:sz w:val="24"/>
                <w:szCs w:val="24"/>
              </w:rPr>
              <w:t>recipiente</w:t>
            </w:r>
            <w:proofErr w:type="spellEnd"/>
            <w:r w:rsidRPr="005D777A">
              <w:rPr>
                <w:bCs/>
                <w:i/>
                <w:iCs/>
                <w:sz w:val="24"/>
                <w:szCs w:val="24"/>
              </w:rPr>
              <w:t xml:space="preserve"> </w:t>
            </w:r>
            <w:proofErr w:type="spellStart"/>
            <w:r w:rsidRPr="005D777A">
              <w:rPr>
                <w:bCs/>
                <w:i/>
                <w:iCs/>
                <w:sz w:val="24"/>
                <w:szCs w:val="24"/>
              </w:rPr>
              <w:t>dupa</w:t>
            </w:r>
            <w:proofErr w:type="spellEnd"/>
            <w:r w:rsidRPr="005D777A">
              <w:rPr>
                <w:bCs/>
                <w:i/>
                <w:iCs/>
                <w:sz w:val="24"/>
                <w:szCs w:val="24"/>
              </w:rPr>
              <w:t xml:space="preserve"> </w:t>
            </w:r>
            <w:proofErr w:type="spellStart"/>
            <w:r w:rsidRPr="005D777A">
              <w:rPr>
                <w:bCs/>
                <w:i/>
                <w:iCs/>
                <w:sz w:val="24"/>
                <w:szCs w:val="24"/>
              </w:rPr>
              <w:t>eveniment</w:t>
            </w:r>
            <w:proofErr w:type="spellEnd"/>
          </w:p>
          <w:p w14:paraId="7C15F08F" w14:textId="4E9F36AC" w:rsidR="001D5A6E" w:rsidRPr="00683E26" w:rsidRDefault="001D5A6E" w:rsidP="007848FD">
            <w:pPr>
              <w:pStyle w:val="Listparagraf"/>
              <w:widowControl/>
              <w:adjustRightInd w:val="0"/>
              <w:ind w:left="323"/>
              <w:contextualSpacing/>
              <w:jc w:val="both"/>
              <w:rPr>
                <w:lang w:val="ro-RO"/>
              </w:rPr>
            </w:pPr>
          </w:p>
        </w:tc>
      </w:tr>
    </w:tbl>
    <w:p w14:paraId="0628C61D" w14:textId="7B8ECCE4" w:rsidR="001D5A6E" w:rsidRDefault="001D5A6E" w:rsidP="001D5A6E">
      <w:pPr>
        <w:pStyle w:val="Corptext"/>
        <w:spacing w:line="276" w:lineRule="auto"/>
        <w:jc w:val="both"/>
        <w:rPr>
          <w:color w:val="000000" w:themeColor="text1"/>
          <w:sz w:val="24"/>
          <w:szCs w:val="24"/>
        </w:rPr>
      </w:pPr>
    </w:p>
    <w:p w14:paraId="5B1EDEB2" w14:textId="05419344" w:rsidR="00164330" w:rsidRPr="00191067" w:rsidRDefault="00164330" w:rsidP="001D5A6E">
      <w:pPr>
        <w:pStyle w:val="Corptext"/>
        <w:spacing w:line="276" w:lineRule="auto"/>
        <w:jc w:val="both"/>
        <w:rPr>
          <w:b/>
          <w:bCs/>
          <w:color w:val="000000" w:themeColor="text1"/>
          <w:sz w:val="24"/>
          <w:szCs w:val="24"/>
          <w:lang w:val="pt-PT"/>
        </w:rPr>
      </w:pPr>
      <w:r w:rsidRPr="00191067">
        <w:rPr>
          <w:b/>
          <w:bCs/>
          <w:color w:val="000000" w:themeColor="text1"/>
          <w:sz w:val="24"/>
          <w:szCs w:val="24"/>
          <w:lang w:val="pt-PT"/>
        </w:rPr>
        <w:t>Notă coffee-break:</w:t>
      </w:r>
    </w:p>
    <w:p w14:paraId="448FE5DA" w14:textId="77777777" w:rsidR="00191067" w:rsidRPr="00191067" w:rsidRDefault="00191067" w:rsidP="00191067">
      <w:pPr>
        <w:jc w:val="both"/>
        <w:rPr>
          <w:lang w:val="pt-PT"/>
        </w:rPr>
      </w:pPr>
      <w:r w:rsidRPr="00191067">
        <w:rPr>
          <w:highlight w:val="yellow"/>
          <w:lang w:val="pt-PT"/>
        </w:rPr>
        <w:t>Notă: la elaborarea ofertei financiare se vor lua în considerare prevederile și reglementările legale aplicabile achizitorului prin care se stabilesc baremuri specifice pentru organizarea de mese oficiale, respectiv 18,00  lei fără TVA/persoana.</w:t>
      </w:r>
    </w:p>
    <w:p w14:paraId="0D740A14" w14:textId="77777777" w:rsidR="00164330" w:rsidRDefault="00164330" w:rsidP="001D5A6E">
      <w:pPr>
        <w:pStyle w:val="Corptext"/>
        <w:spacing w:line="276" w:lineRule="auto"/>
        <w:jc w:val="both"/>
        <w:rPr>
          <w:color w:val="000000" w:themeColor="text1"/>
          <w:sz w:val="24"/>
          <w:szCs w:val="24"/>
          <w:lang w:val="pt-PT"/>
        </w:rPr>
      </w:pPr>
    </w:p>
    <w:p w14:paraId="149041AF" w14:textId="77DB3492" w:rsidR="00164330" w:rsidRPr="00191067" w:rsidRDefault="00164330" w:rsidP="00164330">
      <w:pPr>
        <w:pStyle w:val="Corptext"/>
        <w:spacing w:line="276" w:lineRule="auto"/>
        <w:jc w:val="both"/>
        <w:rPr>
          <w:b/>
          <w:bCs/>
          <w:color w:val="000000" w:themeColor="text1"/>
          <w:sz w:val="24"/>
          <w:szCs w:val="24"/>
          <w:lang w:val="pt-PT"/>
        </w:rPr>
      </w:pPr>
      <w:r w:rsidRPr="00191067">
        <w:rPr>
          <w:b/>
          <w:bCs/>
          <w:color w:val="000000" w:themeColor="text1"/>
          <w:sz w:val="24"/>
          <w:szCs w:val="24"/>
          <w:lang w:val="pt-PT"/>
        </w:rPr>
        <w:lastRenderedPageBreak/>
        <w:t>Notă prânz:</w:t>
      </w:r>
    </w:p>
    <w:p w14:paraId="620EFD07" w14:textId="77777777" w:rsidR="00164330" w:rsidRPr="00164330" w:rsidRDefault="00164330" w:rsidP="00164330">
      <w:pPr>
        <w:jc w:val="both"/>
        <w:rPr>
          <w:lang w:val="pt-PT"/>
        </w:rPr>
      </w:pPr>
      <w:r w:rsidRPr="00164330">
        <w:rPr>
          <w:highlight w:val="yellow"/>
          <w:lang w:val="pt-PT"/>
        </w:rPr>
        <w:t>Notă: la elaborarea ofertei financiare se vor lua în considerare prevederile și reglementările legale aplicabile achizitorului prin care se stabilesc baremuri specifice pentru organizarea de mese oficiale, respectiv 81,00   lei fără TVA/persoana.</w:t>
      </w:r>
    </w:p>
    <w:p w14:paraId="3C689E5E" w14:textId="77777777" w:rsidR="00164330" w:rsidRPr="00164330" w:rsidRDefault="00164330" w:rsidP="001D5A6E">
      <w:pPr>
        <w:pStyle w:val="Corptext"/>
        <w:spacing w:line="276" w:lineRule="auto"/>
        <w:jc w:val="both"/>
        <w:rPr>
          <w:color w:val="000000" w:themeColor="text1"/>
          <w:sz w:val="24"/>
          <w:szCs w:val="24"/>
          <w:lang w:val="pt-PT"/>
        </w:rPr>
      </w:pPr>
    </w:p>
    <w:p w14:paraId="6545058C" w14:textId="77777777" w:rsidR="001D5A6E" w:rsidRPr="00683E26" w:rsidRDefault="001D5A6E" w:rsidP="001D5A6E">
      <w:pPr>
        <w:pStyle w:val="Corp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Corp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Corp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Corp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Corp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Corp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Corp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Corp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Corp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Corp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lastRenderedPageBreak/>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Corp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Corptext"/>
        <w:spacing w:line="276" w:lineRule="auto"/>
        <w:ind w:firstLine="720"/>
        <w:jc w:val="both"/>
        <w:rPr>
          <w:color w:val="000000" w:themeColor="text1"/>
          <w:sz w:val="24"/>
          <w:szCs w:val="24"/>
          <w:lang w:val="ro-RO"/>
        </w:rPr>
      </w:pPr>
    </w:p>
    <w:p w14:paraId="3D73B901" w14:textId="77777777" w:rsidR="001D5A6E" w:rsidRDefault="001D5A6E" w:rsidP="001D5A6E">
      <w:pPr>
        <w:pStyle w:val="Corp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Corp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Corp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Corp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5F1E103A" w:rsidR="001D5A6E" w:rsidRPr="00683E26" w:rsidRDefault="00D01563" w:rsidP="001D5A6E">
      <w:pPr>
        <w:pStyle w:val="Corptext"/>
        <w:spacing w:line="276" w:lineRule="auto"/>
        <w:jc w:val="both"/>
        <w:rPr>
          <w:color w:val="000000" w:themeColor="text1"/>
          <w:sz w:val="24"/>
          <w:szCs w:val="24"/>
          <w:lang w:val="ro-RO"/>
        </w:rPr>
      </w:pPr>
      <w:r>
        <w:rPr>
          <w:b/>
          <w:color w:val="000000" w:themeColor="text1"/>
          <w:sz w:val="24"/>
          <w:szCs w:val="24"/>
          <w:lang w:val="ro-RO"/>
        </w:rPr>
        <w:t>Mihaela ALBU</w:t>
      </w:r>
    </w:p>
    <w:p w14:paraId="49690EDD" w14:textId="77777777" w:rsidR="001D5A6E" w:rsidRPr="00683E26" w:rsidRDefault="001D5A6E" w:rsidP="001D5A6E">
      <w:pPr>
        <w:pStyle w:val="Corp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867D" w14:textId="77777777" w:rsidR="00CF1CB7" w:rsidRDefault="00CF1CB7" w:rsidP="00097BA5">
      <w:r>
        <w:separator/>
      </w:r>
    </w:p>
  </w:endnote>
  <w:endnote w:type="continuationSeparator" w:id="0">
    <w:p w14:paraId="47539D9C" w14:textId="77777777" w:rsidR="00CF1CB7" w:rsidRDefault="00CF1CB7"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063334255"/>
      <w:docPartObj>
        <w:docPartGallery w:val="Page Numbers (Bottom of Page)"/>
        <w:docPartUnique/>
      </w:docPartObj>
    </w:sdtPr>
    <w:sdtEndPr>
      <w:rPr>
        <w:rStyle w:val="Numrdepagin"/>
      </w:rPr>
    </w:sdtEndPr>
    <w:sdtContent>
      <w:p w14:paraId="148AD2CC" w14:textId="3607B24A" w:rsidR="001106F5" w:rsidRDefault="001106F5" w:rsidP="00993119">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sdt>
    <w:sdtPr>
      <w:rPr>
        <w:rStyle w:val="Numrdepagin"/>
      </w:rPr>
      <w:id w:val="-954016840"/>
      <w:docPartObj>
        <w:docPartGallery w:val="Page Numbers (Bottom of Page)"/>
        <w:docPartUnique/>
      </w:docPartObj>
    </w:sdtPr>
    <w:sdtEndPr>
      <w:rPr>
        <w:rStyle w:val="Numrdepagin"/>
      </w:rPr>
    </w:sdtEndPr>
    <w:sdtContent>
      <w:p w14:paraId="02C199C7" w14:textId="06204277" w:rsidR="001106F5" w:rsidRDefault="001106F5" w:rsidP="00993119">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171D6746" w14:textId="77777777" w:rsidR="001106F5" w:rsidRDefault="001106F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97402652"/>
      <w:docPartObj>
        <w:docPartGallery w:val="Page Numbers (Bottom of Page)"/>
        <w:docPartUnique/>
      </w:docPartObj>
    </w:sdtPr>
    <w:sdtEndPr>
      <w:rPr>
        <w:rStyle w:val="Numrdepagin"/>
      </w:rPr>
    </w:sdtEndPr>
    <w:sdtContent>
      <w:p w14:paraId="4027F005" w14:textId="05C3EE65" w:rsidR="001106F5" w:rsidRDefault="001106F5" w:rsidP="00097BA5">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- 1 -</w:t>
        </w:r>
        <w:r>
          <w:rPr>
            <w:rStyle w:val="Numrdepagin"/>
          </w:rPr>
          <w:fldChar w:fldCharType="end"/>
        </w:r>
      </w:p>
    </w:sdtContent>
  </w:sdt>
  <w:p w14:paraId="169AF371" w14:textId="77777777" w:rsidR="001106F5" w:rsidRDefault="001106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B35C" w14:textId="77777777" w:rsidR="00CF1CB7" w:rsidRDefault="00CF1CB7" w:rsidP="00097BA5">
      <w:r>
        <w:separator/>
      </w:r>
    </w:p>
  </w:footnote>
  <w:footnote w:type="continuationSeparator" w:id="0">
    <w:p w14:paraId="1429C87D" w14:textId="77777777" w:rsidR="00CF1CB7" w:rsidRDefault="00CF1CB7"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Antet"/>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Antet"/>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Antet"/>
      <w:tabs>
        <w:tab w:val="clear" w:pos="4680"/>
      </w:tabs>
      <w:spacing w:line="276" w:lineRule="auto"/>
      <w:ind w:left="3600" w:firstLine="39"/>
      <w:rPr>
        <w:color w:val="002060"/>
      </w:rPr>
    </w:pPr>
    <w:proofErr w:type="spellStart"/>
    <w:r w:rsidRPr="002913CF">
      <w:rPr>
        <w:color w:val="002060"/>
      </w:rPr>
      <w:t>Direc</w:t>
    </w:r>
    <w:r w:rsidRPr="002913CF">
      <w:rPr>
        <w:color w:val="002060"/>
        <w:lang w:val="ro-RO"/>
      </w:rPr>
      <w:t>ția</w:t>
    </w:r>
    <w:proofErr w:type="spellEnd"/>
    <w:r w:rsidRPr="002913CF">
      <w:rPr>
        <w:color w:val="002060"/>
        <w:lang w:val="ro-RO"/>
      </w:rPr>
      <w:t xml:space="preserve"> </w:t>
    </w:r>
    <w:r>
      <w:rPr>
        <w:color w:val="002060"/>
        <w:lang w:val="ro-RO"/>
      </w:rPr>
      <w:t>Organizare Evenimente</w:t>
    </w:r>
  </w:p>
  <w:p w14:paraId="24E9E846" w14:textId="77777777" w:rsidR="001106F5" w:rsidRPr="0050041F" w:rsidRDefault="001106F5" w:rsidP="0050041F">
    <w:pPr>
      <w:pStyle w:val="Ante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Antet"/>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Antet"/>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Antet"/>
      <w:tabs>
        <w:tab w:val="clear" w:pos="4680"/>
      </w:tabs>
      <w:spacing w:line="276" w:lineRule="auto"/>
      <w:ind w:left="3600" w:firstLine="39"/>
      <w:rPr>
        <w:color w:val="002060"/>
      </w:rPr>
    </w:pPr>
    <w:proofErr w:type="spellStart"/>
    <w:r w:rsidRPr="002913CF">
      <w:rPr>
        <w:color w:val="002060"/>
      </w:rPr>
      <w:t>Direc</w:t>
    </w:r>
    <w:r w:rsidRPr="002913CF">
      <w:rPr>
        <w:color w:val="002060"/>
        <w:lang w:val="ro-RO"/>
      </w:rPr>
      <w:t>ția</w:t>
    </w:r>
    <w:proofErr w:type="spellEnd"/>
    <w:r w:rsidRPr="002913CF">
      <w:rPr>
        <w:color w:val="002060"/>
        <w:lang w:val="ro-RO"/>
      </w:rPr>
      <w:t xml:space="preserve"> </w:t>
    </w:r>
    <w:r>
      <w:rPr>
        <w:color w:val="002060"/>
        <w:lang w:val="ro-RO"/>
      </w:rPr>
      <w:t>Organizare Evenimente</w:t>
    </w:r>
  </w:p>
  <w:p w14:paraId="4D1D706C" w14:textId="77777777" w:rsidR="001106F5" w:rsidRPr="0050041F" w:rsidRDefault="001106F5" w:rsidP="0050041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71851624">
    <w:abstractNumId w:val="15"/>
  </w:num>
  <w:num w:numId="2" w16cid:durableId="984092242">
    <w:abstractNumId w:val="4"/>
  </w:num>
  <w:num w:numId="3" w16cid:durableId="1117724512">
    <w:abstractNumId w:val="8"/>
  </w:num>
  <w:num w:numId="4" w16cid:durableId="791903039">
    <w:abstractNumId w:val="3"/>
  </w:num>
  <w:num w:numId="5" w16cid:durableId="1658459769">
    <w:abstractNumId w:val="14"/>
  </w:num>
  <w:num w:numId="6" w16cid:durableId="1574125890">
    <w:abstractNumId w:val="5"/>
  </w:num>
  <w:num w:numId="7" w16cid:durableId="454107934">
    <w:abstractNumId w:val="11"/>
  </w:num>
  <w:num w:numId="8" w16cid:durableId="1963074209">
    <w:abstractNumId w:val="10"/>
  </w:num>
  <w:num w:numId="9" w16cid:durableId="91778643">
    <w:abstractNumId w:val="18"/>
  </w:num>
  <w:num w:numId="10" w16cid:durableId="1762483389">
    <w:abstractNumId w:val="0"/>
  </w:num>
  <w:num w:numId="11" w16cid:durableId="449671738">
    <w:abstractNumId w:val="13"/>
  </w:num>
  <w:num w:numId="12" w16cid:durableId="1555700079">
    <w:abstractNumId w:val="17"/>
  </w:num>
  <w:num w:numId="13" w16cid:durableId="118182209">
    <w:abstractNumId w:val="17"/>
  </w:num>
  <w:num w:numId="14" w16cid:durableId="1758818065">
    <w:abstractNumId w:val="17"/>
  </w:num>
  <w:num w:numId="15" w16cid:durableId="2085684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798695">
    <w:abstractNumId w:val="16"/>
  </w:num>
  <w:num w:numId="17" w16cid:durableId="1687754570">
    <w:abstractNumId w:val="9"/>
  </w:num>
  <w:num w:numId="18" w16cid:durableId="1596746496">
    <w:abstractNumId w:val="2"/>
  </w:num>
  <w:num w:numId="19" w16cid:durableId="1391151127">
    <w:abstractNumId w:val="6"/>
  </w:num>
  <w:num w:numId="20" w16cid:durableId="385614817">
    <w:abstractNumId w:val="12"/>
  </w:num>
  <w:num w:numId="21" w16cid:durableId="1758552226">
    <w:abstractNumId w:val="1"/>
  </w:num>
  <w:num w:numId="22" w16cid:durableId="124630028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08D9"/>
    <w:rsid w:val="00021E54"/>
    <w:rsid w:val="000228AC"/>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07E1"/>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4330"/>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067"/>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AAA"/>
    <w:rsid w:val="00250BB3"/>
    <w:rsid w:val="002515F3"/>
    <w:rsid w:val="00252F07"/>
    <w:rsid w:val="002555D7"/>
    <w:rsid w:val="00255ACB"/>
    <w:rsid w:val="00256C56"/>
    <w:rsid w:val="00256F61"/>
    <w:rsid w:val="0026166F"/>
    <w:rsid w:val="00261824"/>
    <w:rsid w:val="002627E0"/>
    <w:rsid w:val="002627EC"/>
    <w:rsid w:val="0026372A"/>
    <w:rsid w:val="0026428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5F06"/>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2AFD"/>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16BC"/>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1D0"/>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2E8"/>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3738"/>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09A"/>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3D48"/>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C65"/>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77FE6"/>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21C"/>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4114"/>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8FD"/>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5EBE"/>
    <w:rsid w:val="009272A6"/>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0E58"/>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879C4"/>
    <w:rsid w:val="00C9031E"/>
    <w:rsid w:val="00C91783"/>
    <w:rsid w:val="00C921F0"/>
    <w:rsid w:val="00C92AD8"/>
    <w:rsid w:val="00C93CD0"/>
    <w:rsid w:val="00C96F95"/>
    <w:rsid w:val="00C97022"/>
    <w:rsid w:val="00C97122"/>
    <w:rsid w:val="00C974B3"/>
    <w:rsid w:val="00C9791B"/>
    <w:rsid w:val="00CA0740"/>
    <w:rsid w:val="00CA15AB"/>
    <w:rsid w:val="00CA32C2"/>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6A"/>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1CB7"/>
    <w:rsid w:val="00CF28FB"/>
    <w:rsid w:val="00CF2AA9"/>
    <w:rsid w:val="00CF3004"/>
    <w:rsid w:val="00CF3B10"/>
    <w:rsid w:val="00CF3E61"/>
    <w:rsid w:val="00CF47E8"/>
    <w:rsid w:val="00CF5AB6"/>
    <w:rsid w:val="00D00043"/>
    <w:rsid w:val="00D009D2"/>
    <w:rsid w:val="00D01563"/>
    <w:rsid w:val="00D01C34"/>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4D6E"/>
    <w:rsid w:val="00E47221"/>
    <w:rsid w:val="00E47910"/>
    <w:rsid w:val="00E47EB6"/>
    <w:rsid w:val="00E503FE"/>
    <w:rsid w:val="00E50A9E"/>
    <w:rsid w:val="00E512E0"/>
    <w:rsid w:val="00E513AC"/>
    <w:rsid w:val="00E51D0C"/>
    <w:rsid w:val="00E528C7"/>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C19"/>
    <w:rsid w:val="00E907B7"/>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378B"/>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867"/>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Titlu1">
    <w:name w:val="heading 1"/>
    <w:basedOn w:val="Normal"/>
    <w:link w:val="Titlu1Caracter"/>
    <w:uiPriority w:val="9"/>
    <w:qFormat/>
    <w:rsid w:val="0038128A"/>
    <w:pPr>
      <w:ind w:left="168" w:right="470"/>
      <w:jc w:val="center"/>
      <w:outlineLvl w:val="0"/>
    </w:pPr>
    <w:rPr>
      <w:b/>
      <w:bCs/>
      <w:sz w:val="32"/>
      <w:szCs w:val="32"/>
    </w:rPr>
  </w:style>
  <w:style w:type="paragraph" w:styleId="Titlu2">
    <w:name w:val="heading 2"/>
    <w:basedOn w:val="Normal"/>
    <w:link w:val="Titlu2Caracter"/>
    <w:uiPriority w:val="9"/>
    <w:unhideWhenUsed/>
    <w:qFormat/>
    <w:rsid w:val="0038128A"/>
    <w:pPr>
      <w:ind w:left="120"/>
      <w:outlineLvl w:val="1"/>
    </w:pPr>
    <w:rPr>
      <w:b/>
      <w:bCs/>
      <w:sz w:val="24"/>
      <w:szCs w:val="24"/>
    </w:rPr>
  </w:style>
  <w:style w:type="paragraph" w:styleId="Titlu3">
    <w:name w:val="heading 3"/>
    <w:basedOn w:val="Normal"/>
    <w:link w:val="Titlu3Caracter"/>
    <w:uiPriority w:val="9"/>
    <w:unhideWhenUsed/>
    <w:qFormat/>
    <w:rsid w:val="0038128A"/>
    <w:pPr>
      <w:ind w:left="120"/>
      <w:outlineLvl w:val="2"/>
    </w:pPr>
    <w:rPr>
      <w:sz w:val="24"/>
      <w:szCs w:val="24"/>
    </w:rPr>
  </w:style>
  <w:style w:type="paragraph" w:styleId="Titlu4">
    <w:name w:val="heading 4"/>
    <w:basedOn w:val="Normal"/>
    <w:link w:val="Titlu4Caracter"/>
    <w:uiPriority w:val="9"/>
    <w:unhideWhenUsed/>
    <w:qFormat/>
    <w:rsid w:val="0038128A"/>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8128A"/>
    <w:rPr>
      <w:rFonts w:ascii="Times New Roman" w:eastAsia="Times New Roman" w:hAnsi="Times New Roman" w:cs="Times New Roman"/>
      <w:b/>
      <w:bCs/>
      <w:sz w:val="32"/>
      <w:szCs w:val="32"/>
      <w:lang w:bidi="en-US"/>
    </w:rPr>
  </w:style>
  <w:style w:type="character" w:customStyle="1" w:styleId="Titlu2Caracter">
    <w:name w:val="Titlu 2 Caracter"/>
    <w:basedOn w:val="Fontdeparagrafimplicit"/>
    <w:link w:val="Titlu2"/>
    <w:uiPriority w:val="9"/>
    <w:rsid w:val="0038128A"/>
    <w:rPr>
      <w:rFonts w:ascii="Times New Roman" w:eastAsia="Times New Roman" w:hAnsi="Times New Roman" w:cs="Times New Roman"/>
      <w:b/>
      <w:bCs/>
      <w:sz w:val="24"/>
      <w:szCs w:val="24"/>
      <w:lang w:bidi="en-US"/>
    </w:rPr>
  </w:style>
  <w:style w:type="character" w:customStyle="1" w:styleId="Titlu3Caracter">
    <w:name w:val="Titlu 3 Caracter"/>
    <w:basedOn w:val="Fontdeparagrafimplicit"/>
    <w:link w:val="Titlu3"/>
    <w:uiPriority w:val="9"/>
    <w:rsid w:val="0038128A"/>
    <w:rPr>
      <w:rFonts w:ascii="Times New Roman" w:eastAsia="Times New Roman" w:hAnsi="Times New Roman" w:cs="Times New Roman"/>
      <w:sz w:val="24"/>
      <w:szCs w:val="24"/>
      <w:lang w:bidi="en-US"/>
    </w:rPr>
  </w:style>
  <w:style w:type="character" w:customStyle="1" w:styleId="Titlu4Caracter">
    <w:name w:val="Titlu 4 Caracter"/>
    <w:basedOn w:val="Fontdeparagrafimplicit"/>
    <w:link w:val="Titlu4"/>
    <w:uiPriority w:val="9"/>
    <w:rsid w:val="0038128A"/>
    <w:rPr>
      <w:rFonts w:ascii="Times New Roman" w:eastAsia="Times New Roman" w:hAnsi="Times New Roman" w:cs="Times New Roman"/>
      <w:b/>
      <w:bCs/>
      <w:lang w:bidi="en-US"/>
    </w:rPr>
  </w:style>
  <w:style w:type="paragraph" w:styleId="Corptext">
    <w:name w:val="Body Text"/>
    <w:basedOn w:val="Normal"/>
    <w:link w:val="CorptextCaracter"/>
    <w:uiPriority w:val="1"/>
    <w:qFormat/>
    <w:rsid w:val="0038128A"/>
  </w:style>
  <w:style w:type="character" w:customStyle="1" w:styleId="CorptextCaracter">
    <w:name w:val="Corp text Caracter"/>
    <w:basedOn w:val="Fontdeparagrafimplicit"/>
    <w:link w:val="Corptext"/>
    <w:uiPriority w:val="1"/>
    <w:rsid w:val="0038128A"/>
    <w:rPr>
      <w:rFonts w:ascii="Times New Roman" w:eastAsia="Times New Roman" w:hAnsi="Times New Roman" w:cs="Times New Roman"/>
      <w:lang w:bidi="en-US"/>
    </w:rPr>
  </w:style>
  <w:style w:type="paragraph" w:styleId="Listparagraf">
    <w:name w:val="List Paragraph"/>
    <w:aliases w:val="Forth level,Numbered List"/>
    <w:basedOn w:val="Normal"/>
    <w:link w:val="ListparagrafCaracte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Antet">
    <w:name w:val="header"/>
    <w:basedOn w:val="Normal"/>
    <w:link w:val="AntetCaracter"/>
    <w:uiPriority w:val="99"/>
    <w:unhideWhenUsed/>
    <w:rsid w:val="0038128A"/>
    <w:pPr>
      <w:tabs>
        <w:tab w:val="center" w:pos="4680"/>
        <w:tab w:val="right" w:pos="9360"/>
      </w:tabs>
    </w:pPr>
  </w:style>
  <w:style w:type="character" w:customStyle="1" w:styleId="AntetCaracter">
    <w:name w:val="Antet Caracter"/>
    <w:basedOn w:val="Fontdeparagrafimplicit"/>
    <w:link w:val="Antet"/>
    <w:uiPriority w:val="99"/>
    <w:rsid w:val="0038128A"/>
    <w:rPr>
      <w:rFonts w:ascii="Times New Roman" w:eastAsia="Times New Roman" w:hAnsi="Times New Roman" w:cs="Times New Roman"/>
      <w:lang w:bidi="en-US"/>
    </w:rPr>
  </w:style>
  <w:style w:type="paragraph" w:styleId="Subsol">
    <w:name w:val="footer"/>
    <w:basedOn w:val="Normal"/>
    <w:link w:val="SubsolCaracter"/>
    <w:uiPriority w:val="99"/>
    <w:unhideWhenUsed/>
    <w:rsid w:val="0038128A"/>
    <w:pPr>
      <w:tabs>
        <w:tab w:val="center" w:pos="4680"/>
        <w:tab w:val="right" w:pos="9360"/>
      </w:tabs>
    </w:pPr>
  </w:style>
  <w:style w:type="character" w:customStyle="1" w:styleId="SubsolCaracter">
    <w:name w:val="Subsol Caracter"/>
    <w:basedOn w:val="Fontdeparagrafimplicit"/>
    <w:link w:val="Subsol"/>
    <w:uiPriority w:val="99"/>
    <w:rsid w:val="0038128A"/>
    <w:rPr>
      <w:rFonts w:ascii="Times New Roman" w:eastAsia="Times New Roman" w:hAnsi="Times New Roman" w:cs="Times New Roman"/>
      <w:lang w:bidi="en-US"/>
    </w:rPr>
  </w:style>
  <w:style w:type="table" w:styleId="Tabelgril">
    <w:name w:val="Table Grid"/>
    <w:basedOn w:val="Tabel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38128A"/>
    <w:rPr>
      <w:b/>
      <w:bCs/>
    </w:rPr>
  </w:style>
  <w:style w:type="character" w:styleId="Hyperlink">
    <w:name w:val="Hyperlink"/>
    <w:basedOn w:val="Fontdeparagrafimplicit"/>
    <w:uiPriority w:val="99"/>
    <w:unhideWhenUsed/>
    <w:rsid w:val="0038128A"/>
    <w:rPr>
      <w:color w:val="0563C1" w:themeColor="hyperlink"/>
      <w:u w:val="single"/>
    </w:rPr>
  </w:style>
  <w:style w:type="character" w:styleId="MeniuneNerezolvat">
    <w:name w:val="Unresolved Mention"/>
    <w:basedOn w:val="Fontdeparagrafimplici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HyperlinkParcurs">
    <w:name w:val="FollowedHyperlink"/>
    <w:basedOn w:val="Fontdeparagrafimplicit"/>
    <w:uiPriority w:val="99"/>
    <w:semiHidden/>
    <w:unhideWhenUsed/>
    <w:rsid w:val="00FA0BEF"/>
    <w:rPr>
      <w:color w:val="954F72" w:themeColor="followedHyperlink"/>
      <w:u w:val="single"/>
    </w:rPr>
  </w:style>
  <w:style w:type="character" w:styleId="Referincomentariu">
    <w:name w:val="annotation reference"/>
    <w:basedOn w:val="Fontdeparagrafimplicit"/>
    <w:uiPriority w:val="99"/>
    <w:semiHidden/>
    <w:unhideWhenUsed/>
    <w:rsid w:val="006C2A25"/>
    <w:rPr>
      <w:sz w:val="16"/>
      <w:szCs w:val="16"/>
    </w:rPr>
  </w:style>
  <w:style w:type="paragraph" w:styleId="Textcomentariu">
    <w:name w:val="annotation text"/>
    <w:basedOn w:val="Normal"/>
    <w:link w:val="TextcomentariuCaracter"/>
    <w:uiPriority w:val="99"/>
    <w:semiHidden/>
    <w:unhideWhenUsed/>
    <w:rsid w:val="006C2A25"/>
    <w:rPr>
      <w:sz w:val="20"/>
      <w:szCs w:val="20"/>
    </w:rPr>
  </w:style>
  <w:style w:type="character" w:customStyle="1" w:styleId="TextcomentariuCaracter">
    <w:name w:val="Text comentariu Caracter"/>
    <w:basedOn w:val="Fontdeparagrafimplicit"/>
    <w:link w:val="Textcomentariu"/>
    <w:uiPriority w:val="99"/>
    <w:semiHidden/>
    <w:rsid w:val="006C2A25"/>
    <w:rPr>
      <w:rFonts w:ascii="Times New Roman" w:eastAsia="Times New Roman" w:hAnsi="Times New Roman"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6C2A25"/>
    <w:rPr>
      <w:b/>
      <w:bCs/>
    </w:rPr>
  </w:style>
  <w:style w:type="character" w:customStyle="1" w:styleId="SubiectComentariuCaracter">
    <w:name w:val="Subiect Comentariu Caracter"/>
    <w:basedOn w:val="TextcomentariuCaracter"/>
    <w:link w:val="SubiectComentariu"/>
    <w:uiPriority w:val="99"/>
    <w:semiHidden/>
    <w:rsid w:val="006C2A25"/>
    <w:rPr>
      <w:rFonts w:ascii="Times New Roman" w:eastAsia="Times New Roman" w:hAnsi="Times New Roman" w:cs="Times New Roman"/>
      <w:b/>
      <w:bCs/>
      <w:sz w:val="20"/>
      <w:szCs w:val="20"/>
      <w:lang w:bidi="en-US"/>
    </w:rPr>
  </w:style>
  <w:style w:type="paragraph" w:styleId="TextnBalon">
    <w:name w:val="Balloon Text"/>
    <w:basedOn w:val="Normal"/>
    <w:link w:val="TextnBalonCaracter"/>
    <w:uiPriority w:val="99"/>
    <w:semiHidden/>
    <w:unhideWhenUsed/>
    <w:rsid w:val="006C2A2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2A25"/>
    <w:rPr>
      <w:rFonts w:ascii="Segoe UI" w:eastAsia="Times New Roman" w:hAnsi="Segoe UI" w:cs="Segoe UI"/>
      <w:sz w:val="18"/>
      <w:szCs w:val="18"/>
      <w:lang w:bidi="en-US"/>
    </w:rPr>
  </w:style>
  <w:style w:type="character" w:customStyle="1" w:styleId="ListparagrafCaracter">
    <w:name w:val="Listă paragraf Caracter"/>
    <w:aliases w:val="Forth level Caracter,Numbered List Caracter"/>
    <w:link w:val="Listparagraf"/>
    <w:uiPriority w:val="34"/>
    <w:locked/>
    <w:rsid w:val="0041688C"/>
    <w:rPr>
      <w:rFonts w:ascii="Times New Roman" w:eastAsia="Times New Roman" w:hAnsi="Times New Roman" w:cs="Times New Roman"/>
      <w:lang w:bidi="en-US"/>
    </w:rPr>
  </w:style>
  <w:style w:type="character" w:styleId="Numrdepagin">
    <w:name w:val="page number"/>
    <w:basedOn w:val="Fontdeparagrafimplici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BCBC-5445-4B01-8EC0-54EB9DBB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Chira Cornel</cp:lastModifiedBy>
  <cp:revision>2</cp:revision>
  <cp:lastPrinted>2024-04-08T09:04:00Z</cp:lastPrinted>
  <dcterms:created xsi:type="dcterms:W3CDTF">2025-08-18T08:48:00Z</dcterms:created>
  <dcterms:modified xsi:type="dcterms:W3CDTF">2025-08-18T08:48:00Z</dcterms:modified>
</cp:coreProperties>
</file>