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6_1_1_Specificații_tehnice_B_S"/>
    <w:p w14:paraId="4D32B9DA" w14:textId="77777777" w:rsidR="0014467E" w:rsidRPr="00A52C69" w:rsidRDefault="0014467E" w:rsidP="0014467E">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r>
      <w:r w:rsidRPr="00A52C69">
        <w:rPr>
          <w:lang w:val="ro-RO"/>
        </w:rPr>
        <w:fldChar w:fldCharType="separate"/>
      </w:r>
      <w:r w:rsidRPr="00A52C69">
        <w:rPr>
          <w:rStyle w:val="Hyperlink"/>
          <w:lang w:val="ro-RO"/>
        </w:rPr>
        <w:t>Anexa 6.1.1 - Specificații tehnice (B/S)</w:t>
      </w:r>
      <w:bookmarkEnd w:id="0"/>
      <w:r w:rsidRPr="00A52C69">
        <w:rPr>
          <w:lang w:val="ro-RO"/>
        </w:rPr>
        <w:fldChar w:fldCharType="end"/>
      </w:r>
    </w:p>
    <w:p w14:paraId="2E10D04A" w14:textId="77777777" w:rsidR="0014467E" w:rsidRPr="00A52C69" w:rsidRDefault="0014467E" w:rsidP="0014467E">
      <w:pPr>
        <w:spacing w:after="0" w:line="240" w:lineRule="auto"/>
        <w:rPr>
          <w:rFonts w:asciiTheme="majorHAnsi" w:hAnsiTheme="majorHAnsi"/>
          <w:i/>
          <w:lang w:val="ro-RO"/>
        </w:rPr>
      </w:pPr>
    </w:p>
    <w:p w14:paraId="56137688" w14:textId="77777777" w:rsidR="00D45529" w:rsidRPr="00D45529" w:rsidRDefault="00D45529" w:rsidP="00D45529">
      <w:pPr>
        <w:spacing w:after="0" w:line="240" w:lineRule="auto"/>
        <w:rPr>
          <w:rFonts w:cstheme="minorHAnsi"/>
          <w:color w:val="0070C0"/>
          <w:lang w:val="ro-RO"/>
        </w:rPr>
      </w:pPr>
      <w:r w:rsidRPr="00D45529">
        <w:rPr>
          <w:rFonts w:cstheme="minorHAnsi"/>
          <w:color w:val="0070C0"/>
          <w:lang w:val="ro-RO"/>
        </w:rPr>
        <w:t>Proiectul privind Învățământul Secundar (ROSE)</w:t>
      </w:r>
    </w:p>
    <w:p w14:paraId="43B71C78" w14:textId="77777777" w:rsidR="00D45529" w:rsidRPr="00D45529" w:rsidRDefault="00D45529" w:rsidP="00D45529">
      <w:pPr>
        <w:spacing w:after="0" w:line="240" w:lineRule="auto"/>
        <w:rPr>
          <w:rFonts w:cstheme="minorHAnsi"/>
          <w:color w:val="0070C0"/>
          <w:lang w:val="ro-RO"/>
        </w:rPr>
      </w:pPr>
      <w:r w:rsidRPr="00D45529">
        <w:rPr>
          <w:rFonts w:cstheme="minorHAnsi"/>
          <w:color w:val="0070C0"/>
          <w:lang w:val="ro-RO"/>
        </w:rPr>
        <w:t>Schema de Granturi Pentru Universitati – SGCU - SS</w:t>
      </w:r>
    </w:p>
    <w:p w14:paraId="62CBF1FF" w14:textId="77777777" w:rsidR="00D45529" w:rsidRPr="00D45529" w:rsidRDefault="00D45529" w:rsidP="00D45529">
      <w:pPr>
        <w:spacing w:after="0" w:line="240" w:lineRule="auto"/>
        <w:rPr>
          <w:rFonts w:cstheme="minorHAnsi"/>
          <w:color w:val="0070C0"/>
          <w:lang w:val="ro-RO"/>
        </w:rPr>
      </w:pPr>
      <w:r w:rsidRPr="00D45529">
        <w:rPr>
          <w:rFonts w:cstheme="minorHAnsi"/>
          <w:color w:val="0070C0"/>
          <w:lang w:val="ro-RO"/>
        </w:rPr>
        <w:t>Beneficiar: Universitatea Politehnica din Bucuresti</w:t>
      </w:r>
    </w:p>
    <w:p w14:paraId="450FABA3" w14:textId="77777777" w:rsidR="00D45529" w:rsidRPr="00D45529" w:rsidRDefault="00D45529" w:rsidP="00D45529">
      <w:pPr>
        <w:spacing w:after="0" w:line="240" w:lineRule="auto"/>
        <w:rPr>
          <w:rFonts w:cstheme="minorHAnsi"/>
          <w:color w:val="0070C0"/>
          <w:lang w:val="ro-RO"/>
        </w:rPr>
      </w:pPr>
      <w:r w:rsidRPr="00D45529">
        <w:rPr>
          <w:rFonts w:cstheme="minorHAnsi"/>
          <w:color w:val="0070C0"/>
          <w:lang w:val="ro-RO"/>
        </w:rPr>
        <w:t>Titlul proiectului: Educatie, formare si dezvoltare profesionala in domeniul Ingineriei Medicale - EduMed</w:t>
      </w:r>
    </w:p>
    <w:p w14:paraId="05386A8E" w14:textId="77777777" w:rsidR="00D45529" w:rsidRPr="00D570E5" w:rsidRDefault="00D45529" w:rsidP="00D45529">
      <w:pPr>
        <w:spacing w:after="0" w:line="240" w:lineRule="auto"/>
        <w:rPr>
          <w:rFonts w:ascii="Times New Roman" w:hAnsi="Times New Roman"/>
          <w:b/>
          <w:color w:val="00B0F0"/>
          <w:lang w:val="ro-RO"/>
        </w:rPr>
      </w:pPr>
      <w:r w:rsidRPr="00D45529">
        <w:rPr>
          <w:rFonts w:cstheme="minorHAnsi"/>
          <w:color w:val="0070C0"/>
          <w:lang w:val="ro-RO"/>
        </w:rPr>
        <w:t>Acord de grant nr.</w:t>
      </w:r>
      <w:r w:rsidRPr="00D570E5">
        <w:rPr>
          <w:rFonts w:ascii="Times New Roman" w:hAnsi="Times New Roman"/>
          <w:color w:val="0070C0"/>
          <w:lang w:val="ro-RO"/>
        </w:rPr>
        <w:t xml:space="preserve">: </w:t>
      </w:r>
      <w:r w:rsidRPr="00D570E5">
        <w:rPr>
          <w:rFonts w:ascii="Times New Roman" w:hAnsi="Times New Roman"/>
          <w:bCs/>
          <w:color w:val="0070C0"/>
          <w:lang w:val="ro-RO"/>
        </w:rPr>
        <w:t>AG352/SGU/SS/III din 08.09.2020</w:t>
      </w:r>
    </w:p>
    <w:p w14:paraId="605C70FF" w14:textId="77777777" w:rsidR="0014467E" w:rsidRPr="00A52C69" w:rsidRDefault="0014467E" w:rsidP="0014467E">
      <w:pPr>
        <w:spacing w:after="0" w:line="240" w:lineRule="auto"/>
        <w:jc w:val="both"/>
        <w:rPr>
          <w:rFonts w:cstheme="minorHAnsi"/>
          <w:b/>
          <w:lang w:val="ro-RO"/>
        </w:rPr>
      </w:pPr>
    </w:p>
    <w:p w14:paraId="5567D54E" w14:textId="77777777" w:rsidR="0014467E" w:rsidRPr="00A52C69" w:rsidRDefault="0014467E" w:rsidP="0014467E">
      <w:pPr>
        <w:spacing w:after="0" w:line="240" w:lineRule="auto"/>
        <w:jc w:val="center"/>
        <w:rPr>
          <w:rFonts w:cstheme="minorHAnsi"/>
          <w:b/>
          <w:lang w:val="ro-RO"/>
        </w:rPr>
      </w:pPr>
      <w:r w:rsidRPr="00A52C69">
        <w:rPr>
          <w:rFonts w:cstheme="minorHAnsi"/>
          <w:b/>
          <w:lang w:val="ro-RO"/>
        </w:rPr>
        <w:t xml:space="preserve">FORMULAR DE SPECIFICAȚII TEHNICE </w:t>
      </w:r>
    </w:p>
    <w:p w14:paraId="0B6EF60B" w14:textId="77777777" w:rsidR="0014467E" w:rsidRPr="00A52C69" w:rsidRDefault="0014467E" w:rsidP="0014467E">
      <w:pPr>
        <w:tabs>
          <w:tab w:val="center" w:pos="4510"/>
        </w:tabs>
        <w:spacing w:after="0" w:line="240" w:lineRule="auto"/>
        <w:rPr>
          <w:rFonts w:cstheme="minorHAnsi"/>
          <w:b/>
          <w:i/>
          <w:color w:val="FF0000"/>
          <w:lang w:val="ro-RO"/>
        </w:rPr>
      </w:pPr>
      <w:r w:rsidRPr="00A52C69">
        <w:rPr>
          <w:rFonts w:cstheme="minorHAnsi"/>
          <w:b/>
          <w:lang w:val="ro-RO"/>
        </w:rPr>
        <w:tab/>
        <w:t>Achiziția de bunuri/ servicii, altele decât consultanța/ instruire</w:t>
      </w:r>
    </w:p>
    <w:p w14:paraId="3AE1BC45" w14:textId="77777777" w:rsidR="0014467E" w:rsidRPr="00A52C69" w:rsidRDefault="0014467E" w:rsidP="0014467E">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14467E" w:rsidRPr="004674D0" w14:paraId="076368E2" w14:textId="77777777" w:rsidTr="00434164">
        <w:tc>
          <w:tcPr>
            <w:tcW w:w="9322" w:type="dxa"/>
          </w:tcPr>
          <w:p w14:paraId="0100665B" w14:textId="5D73A1BA" w:rsidR="0014467E" w:rsidRPr="005600EC" w:rsidRDefault="0014467E" w:rsidP="00DB3117">
            <w:pPr>
              <w:spacing w:after="0" w:line="240" w:lineRule="auto"/>
              <w:jc w:val="both"/>
              <w:rPr>
                <w:rFonts w:cstheme="minorHAnsi"/>
                <w:lang w:val="ro-RO"/>
              </w:rPr>
            </w:pPr>
            <w:r w:rsidRPr="00A52C69">
              <w:rPr>
                <w:rFonts w:cstheme="minorHAnsi"/>
                <w:b/>
                <w:lang w:val="ro-RO"/>
              </w:rPr>
              <w:t>Denumirea achiziției:</w:t>
            </w:r>
            <w:r w:rsidR="005600EC">
              <w:rPr>
                <w:rFonts w:cstheme="minorHAnsi"/>
                <w:b/>
                <w:lang w:val="ro-RO"/>
              </w:rPr>
              <w:t xml:space="preserve"> </w:t>
            </w:r>
            <w:r w:rsidR="001A36D8">
              <w:rPr>
                <w:rFonts w:eastAsia="Times New Roman" w:cstheme="minorHAnsi"/>
                <w:bCs/>
                <w:lang w:val="ro-RO"/>
              </w:rPr>
              <w:t>c</w:t>
            </w:r>
            <w:r w:rsidR="001A36D8" w:rsidRPr="00B12E6B">
              <w:rPr>
                <w:rFonts w:eastAsia="Times New Roman" w:cstheme="minorHAnsi"/>
                <w:bCs/>
                <w:lang w:val="ro-RO"/>
              </w:rPr>
              <w:t>onsumabile laborator (sticlarie + reactivi de laborator+consumabile pentru laborator)</w:t>
            </w:r>
          </w:p>
        </w:tc>
      </w:tr>
    </w:tbl>
    <w:p w14:paraId="0BBB65F2" w14:textId="77777777" w:rsidR="0014467E" w:rsidRPr="00A52C69" w:rsidRDefault="0014467E" w:rsidP="00AF5638">
      <w:pPr>
        <w:spacing w:after="0" w:line="240" w:lineRule="auto"/>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186334" w:rsidRPr="004674D0" w14:paraId="7335CB29" w14:textId="77777777" w:rsidTr="00BD7BA3">
        <w:trPr>
          <w:tblHeader/>
        </w:trPr>
        <w:tc>
          <w:tcPr>
            <w:tcW w:w="9214" w:type="dxa"/>
            <w:gridSpan w:val="2"/>
            <w:shd w:val="clear" w:color="auto" w:fill="F2F2F2"/>
          </w:tcPr>
          <w:p w14:paraId="2B97A230" w14:textId="77777777" w:rsidR="00186334" w:rsidRPr="00A52C69" w:rsidRDefault="00186334" w:rsidP="00434164">
            <w:pPr>
              <w:spacing w:after="0" w:line="240" w:lineRule="auto"/>
              <w:jc w:val="center"/>
              <w:rPr>
                <w:rFonts w:cstheme="minorHAnsi"/>
                <w:b/>
                <w:lang w:val="ro-RO"/>
              </w:rPr>
            </w:pPr>
            <w:r w:rsidRPr="00A52C69">
              <w:rPr>
                <w:rFonts w:cstheme="minorHAnsi"/>
                <w:b/>
                <w:lang w:val="ro-RO"/>
              </w:rPr>
              <w:t xml:space="preserve">Specificații tehnice solicitate </w:t>
            </w:r>
          </w:p>
        </w:tc>
      </w:tr>
      <w:tr w:rsidR="00186334" w:rsidRPr="004674D0" w14:paraId="25A07991" w14:textId="77777777" w:rsidTr="00F149C7">
        <w:trPr>
          <w:tblHeader/>
        </w:trPr>
        <w:tc>
          <w:tcPr>
            <w:tcW w:w="9214" w:type="dxa"/>
            <w:gridSpan w:val="2"/>
            <w:shd w:val="clear" w:color="auto" w:fill="F2F2F2"/>
          </w:tcPr>
          <w:p w14:paraId="55CC9C99" w14:textId="1F818FE2" w:rsidR="00186334" w:rsidRPr="00A52C69" w:rsidRDefault="00186334" w:rsidP="00434164">
            <w:pPr>
              <w:spacing w:after="0" w:line="240" w:lineRule="auto"/>
              <w:jc w:val="center"/>
              <w:rPr>
                <w:rFonts w:cstheme="minorHAnsi"/>
                <w:b/>
                <w:lang w:val="ro-RO"/>
              </w:rPr>
            </w:pPr>
            <w:r>
              <w:rPr>
                <w:rFonts w:cstheme="minorHAnsi"/>
                <w:b/>
                <w:lang w:val="ro-RO"/>
              </w:rPr>
              <w:t>Reactivi laborator</w:t>
            </w:r>
          </w:p>
        </w:tc>
      </w:tr>
      <w:tr w:rsidR="00FC7464" w:rsidRPr="00E53BD8" w14:paraId="417D6F55" w14:textId="77777777" w:rsidTr="00186334">
        <w:tc>
          <w:tcPr>
            <w:tcW w:w="756" w:type="dxa"/>
            <w:vMerge w:val="restart"/>
            <w:vAlign w:val="center"/>
          </w:tcPr>
          <w:p w14:paraId="71BFE388" w14:textId="222BD862" w:rsidR="00FC7464" w:rsidRPr="00186334" w:rsidRDefault="00186334" w:rsidP="00186334">
            <w:pPr>
              <w:spacing w:after="0" w:line="240" w:lineRule="auto"/>
              <w:jc w:val="center"/>
              <w:rPr>
                <w:rFonts w:cstheme="minorHAnsi"/>
                <w:b/>
                <w:bCs/>
                <w:lang w:val="ro-RO"/>
              </w:rPr>
            </w:pPr>
            <w:r w:rsidRPr="00186334">
              <w:rPr>
                <w:rFonts w:cstheme="minorHAnsi"/>
                <w:b/>
                <w:bCs/>
                <w:lang w:val="ro-RO"/>
              </w:rPr>
              <w:t>1.</w:t>
            </w:r>
          </w:p>
        </w:tc>
        <w:tc>
          <w:tcPr>
            <w:tcW w:w="8458" w:type="dxa"/>
            <w:vAlign w:val="bottom"/>
          </w:tcPr>
          <w:p w14:paraId="6988D5C2" w14:textId="524A7CD3" w:rsidR="00FC7464" w:rsidRPr="00804FA5" w:rsidRDefault="00FC7464" w:rsidP="006F5C24">
            <w:pPr>
              <w:spacing w:after="0" w:line="240" w:lineRule="auto"/>
              <w:ind w:left="-13" w:firstLine="13"/>
              <w:rPr>
                <w:rFonts w:eastAsia="Times New Roman" w:cstheme="minorHAnsi"/>
                <w:bCs/>
                <w:lang w:val="fr-FR"/>
              </w:rPr>
            </w:pPr>
            <w:r w:rsidRPr="00E238E5">
              <w:rPr>
                <w:rFonts w:cstheme="minorHAnsi"/>
                <w:b/>
                <w:lang w:val="ro-RO"/>
              </w:rPr>
              <w:t>Denumire produs:</w:t>
            </w:r>
            <w:r w:rsidRPr="00E238E5">
              <w:rPr>
                <w:rFonts w:cstheme="minorHAnsi"/>
                <w:lang w:val="ro-RO"/>
              </w:rPr>
              <w:t xml:space="preserve"> </w:t>
            </w:r>
            <w:r w:rsidR="00FA0E72">
              <w:rPr>
                <w:rFonts w:eastAsia="Times New Roman" w:cstheme="minorHAnsi"/>
                <w:bCs/>
                <w:lang w:val="ro-RO"/>
              </w:rPr>
              <w:t>Azotat de calciu tetrahidratat</w:t>
            </w:r>
            <w:r w:rsidR="006F5C24">
              <w:rPr>
                <w:rFonts w:eastAsia="Times New Roman" w:cstheme="minorHAnsi"/>
                <w:bCs/>
                <w:lang w:val="ro-RO"/>
              </w:rPr>
              <w:t xml:space="preserve"> </w:t>
            </w:r>
            <w:r w:rsidR="004F4282">
              <w:rPr>
                <w:rFonts w:eastAsia="Times New Roman" w:cstheme="minorHAnsi"/>
                <w:bCs/>
                <w:lang w:val="ro-RO"/>
              </w:rPr>
              <w:t>(</w:t>
            </w:r>
            <w:r w:rsidR="004F4282" w:rsidRPr="004F4282">
              <w:rPr>
                <w:rFonts w:eastAsia="Times New Roman" w:cstheme="minorHAnsi"/>
                <w:bCs/>
                <w:lang w:val="ro-RO"/>
              </w:rPr>
              <w:t>Calcium nitrate tetrahydrate</w:t>
            </w:r>
            <w:r w:rsidR="004F4282">
              <w:rPr>
                <w:rFonts w:eastAsia="Times New Roman" w:cstheme="minorHAnsi"/>
                <w:bCs/>
                <w:lang w:val="ro-RO"/>
              </w:rPr>
              <w:t>)</w:t>
            </w:r>
          </w:p>
        </w:tc>
      </w:tr>
      <w:tr w:rsidR="00FC7464" w:rsidRPr="00E238E5" w14:paraId="6120423D" w14:textId="77777777" w:rsidTr="00186334">
        <w:tc>
          <w:tcPr>
            <w:tcW w:w="756" w:type="dxa"/>
            <w:vMerge/>
            <w:vAlign w:val="center"/>
          </w:tcPr>
          <w:p w14:paraId="0424F363" w14:textId="77777777" w:rsidR="00FC7464" w:rsidRPr="00186334" w:rsidRDefault="00FC7464" w:rsidP="00186334">
            <w:pPr>
              <w:spacing w:after="0" w:line="240" w:lineRule="auto"/>
              <w:jc w:val="center"/>
              <w:rPr>
                <w:rFonts w:cstheme="minorHAnsi"/>
                <w:b/>
                <w:bCs/>
                <w:lang w:val="ro-RO"/>
              </w:rPr>
            </w:pPr>
          </w:p>
        </w:tc>
        <w:tc>
          <w:tcPr>
            <w:tcW w:w="8458" w:type="dxa"/>
            <w:vAlign w:val="bottom"/>
          </w:tcPr>
          <w:p w14:paraId="681257C0" w14:textId="62483498" w:rsidR="006F5C24" w:rsidRDefault="00FC7464" w:rsidP="006F5C24">
            <w:pPr>
              <w:spacing w:after="0" w:line="240" w:lineRule="auto"/>
            </w:pPr>
            <w:r w:rsidRPr="00E238E5">
              <w:rPr>
                <w:rFonts w:cstheme="minorHAnsi"/>
                <w:b/>
                <w:lang w:val="ro-RO"/>
              </w:rPr>
              <w:t xml:space="preserve">Descriere generală: </w:t>
            </w:r>
          </w:p>
          <w:p w14:paraId="47938479" w14:textId="71376886" w:rsidR="00714E77" w:rsidRDefault="00714E77" w:rsidP="004F4282">
            <w:pPr>
              <w:spacing w:after="0" w:line="240" w:lineRule="auto"/>
              <w:rPr>
                <w:rFonts w:cstheme="minorHAnsi"/>
                <w:lang w:val="ro-RO"/>
              </w:rPr>
            </w:pPr>
            <w:r>
              <w:rPr>
                <w:rFonts w:cstheme="minorHAnsi"/>
                <w:lang w:val="ro-RO"/>
              </w:rPr>
              <w:t xml:space="preserve">Puritate </w:t>
            </w:r>
            <w:r w:rsidRPr="004F4282">
              <w:rPr>
                <w:rFonts w:cstheme="minorHAnsi"/>
                <w:lang w:val="ro-RO"/>
              </w:rPr>
              <w:t>≥99.0%</w:t>
            </w:r>
            <w:r>
              <w:rPr>
                <w:rFonts w:cstheme="minorHAnsi"/>
                <w:lang w:val="ro-RO"/>
              </w:rPr>
              <w:t xml:space="preserve">, </w:t>
            </w:r>
          </w:p>
          <w:p w14:paraId="75B1E2E0" w14:textId="5430EC87" w:rsidR="00714E77" w:rsidRDefault="00714E77" w:rsidP="004F4282">
            <w:pPr>
              <w:spacing w:after="0" w:line="240" w:lineRule="auto"/>
              <w:rPr>
                <w:rFonts w:cstheme="minorHAnsi"/>
                <w:lang w:val="ro-RO"/>
              </w:rPr>
            </w:pPr>
            <w:r>
              <w:rPr>
                <w:rFonts w:cstheme="minorHAnsi"/>
                <w:lang w:val="ro-RO"/>
              </w:rPr>
              <w:t xml:space="preserve">Formulă chimică: </w:t>
            </w:r>
            <w:r w:rsidRPr="004F4282">
              <w:rPr>
                <w:rFonts w:cstheme="minorHAnsi"/>
                <w:lang w:val="ro-RO"/>
              </w:rPr>
              <w:t>(Ca(NO3)2 · 4 H2O)</w:t>
            </w:r>
          </w:p>
          <w:p w14:paraId="2737284C" w14:textId="5B02DACC" w:rsidR="00714E77" w:rsidRPr="004F4282" w:rsidRDefault="00714E77" w:rsidP="004F4282">
            <w:pPr>
              <w:spacing w:after="0" w:line="240" w:lineRule="auto"/>
              <w:rPr>
                <w:rFonts w:cstheme="minorHAnsi"/>
                <w:lang w:val="ro-RO"/>
              </w:rPr>
            </w:pPr>
            <w:r>
              <w:rPr>
                <w:rFonts w:cstheme="minorHAnsi"/>
                <w:lang w:val="ro-RO"/>
              </w:rPr>
              <w:t xml:space="preserve">Masă molară: </w:t>
            </w:r>
            <w:r w:rsidRPr="004F4282">
              <w:rPr>
                <w:rFonts w:cstheme="minorHAnsi"/>
                <w:lang w:val="ro-RO"/>
              </w:rPr>
              <w:t xml:space="preserve">236.15 g/mol </w:t>
            </w:r>
          </w:p>
          <w:p w14:paraId="1899D8D6" w14:textId="37C62558" w:rsidR="00FC7464" w:rsidRPr="00714E77" w:rsidRDefault="00714E77" w:rsidP="004F4282">
            <w:pPr>
              <w:spacing w:after="0" w:line="240" w:lineRule="auto"/>
              <w:rPr>
                <w:rFonts w:cstheme="minorHAnsi"/>
                <w:lang w:val="ro-RO"/>
              </w:rPr>
            </w:pPr>
            <w:r>
              <w:rPr>
                <w:rFonts w:cstheme="minorHAnsi"/>
                <w:lang w:val="ro-RO"/>
              </w:rPr>
              <w:t>Ambalare: 500g</w:t>
            </w:r>
          </w:p>
        </w:tc>
      </w:tr>
      <w:tr w:rsidR="00491D23" w:rsidRPr="00E53BD8" w14:paraId="3E5ECCE1" w14:textId="77777777" w:rsidTr="00186334">
        <w:tc>
          <w:tcPr>
            <w:tcW w:w="756" w:type="dxa"/>
            <w:vMerge w:val="restart"/>
            <w:vAlign w:val="center"/>
          </w:tcPr>
          <w:p w14:paraId="47736338" w14:textId="0B1155CC" w:rsidR="00491D23" w:rsidRPr="00186334" w:rsidRDefault="00491D23" w:rsidP="00186334">
            <w:pPr>
              <w:spacing w:after="0" w:line="240" w:lineRule="auto"/>
              <w:jc w:val="center"/>
              <w:rPr>
                <w:rFonts w:cstheme="minorHAnsi"/>
                <w:b/>
                <w:bCs/>
                <w:lang w:val="ro-RO"/>
              </w:rPr>
            </w:pPr>
            <w:r w:rsidRPr="00186334">
              <w:rPr>
                <w:rFonts w:cstheme="minorHAnsi"/>
                <w:b/>
                <w:bCs/>
                <w:lang w:val="ro-RO"/>
              </w:rPr>
              <w:t>2.</w:t>
            </w:r>
          </w:p>
        </w:tc>
        <w:tc>
          <w:tcPr>
            <w:tcW w:w="8458" w:type="dxa"/>
            <w:vAlign w:val="bottom"/>
          </w:tcPr>
          <w:p w14:paraId="30B22C6B" w14:textId="206E5CC6" w:rsidR="00491D23" w:rsidRPr="00E238E5" w:rsidRDefault="00491D23" w:rsidP="00491D23">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Pr>
                <w:rFonts w:eastAsia="Times New Roman" w:cstheme="minorHAnsi"/>
                <w:bCs/>
                <w:lang w:val="ro-RO"/>
              </w:rPr>
              <w:t xml:space="preserve">Azotat de </w:t>
            </w:r>
            <w:r w:rsidR="0021506B">
              <w:rPr>
                <w:rFonts w:eastAsia="Times New Roman" w:cstheme="minorHAnsi"/>
                <w:bCs/>
                <w:lang w:val="ro-RO"/>
              </w:rPr>
              <w:t>magneziu hexahidratat</w:t>
            </w:r>
            <w:r>
              <w:rPr>
                <w:rFonts w:eastAsia="Times New Roman" w:cstheme="minorHAnsi"/>
                <w:bCs/>
                <w:lang w:val="ro-RO"/>
              </w:rPr>
              <w:t xml:space="preserve"> </w:t>
            </w:r>
            <w:r w:rsidR="004F4282">
              <w:rPr>
                <w:rFonts w:eastAsia="Times New Roman" w:cstheme="minorHAnsi"/>
                <w:bCs/>
                <w:lang w:val="ro-RO"/>
              </w:rPr>
              <w:t>(</w:t>
            </w:r>
            <w:r w:rsidR="004F4282" w:rsidRPr="004F4282">
              <w:rPr>
                <w:rFonts w:eastAsia="Times New Roman" w:cstheme="minorHAnsi"/>
                <w:bCs/>
                <w:lang w:val="ro-RO"/>
              </w:rPr>
              <w:t>Magnesium nitrate hexahydrate</w:t>
            </w:r>
            <w:r w:rsidR="004F4282">
              <w:rPr>
                <w:rFonts w:eastAsia="Times New Roman" w:cstheme="minorHAnsi"/>
                <w:bCs/>
                <w:lang w:val="ro-RO"/>
              </w:rPr>
              <w:t>)</w:t>
            </w:r>
          </w:p>
        </w:tc>
      </w:tr>
      <w:tr w:rsidR="00491D23" w:rsidRPr="00E238E5" w14:paraId="76DFD8A2" w14:textId="77777777" w:rsidTr="00186334">
        <w:tc>
          <w:tcPr>
            <w:tcW w:w="756" w:type="dxa"/>
            <w:vMerge/>
            <w:vAlign w:val="center"/>
          </w:tcPr>
          <w:p w14:paraId="0D5F97C4" w14:textId="77777777" w:rsidR="00491D23" w:rsidRPr="00186334" w:rsidRDefault="00491D23" w:rsidP="00186334">
            <w:pPr>
              <w:spacing w:after="0" w:line="240" w:lineRule="auto"/>
              <w:jc w:val="center"/>
              <w:rPr>
                <w:rFonts w:cstheme="minorHAnsi"/>
                <w:b/>
                <w:bCs/>
                <w:lang w:val="ro-RO"/>
              </w:rPr>
            </w:pPr>
          </w:p>
        </w:tc>
        <w:tc>
          <w:tcPr>
            <w:tcW w:w="8458" w:type="dxa"/>
            <w:vAlign w:val="bottom"/>
          </w:tcPr>
          <w:p w14:paraId="4C74C9A8" w14:textId="77777777" w:rsidR="00491D23" w:rsidRDefault="00491D23" w:rsidP="00491D23">
            <w:pPr>
              <w:spacing w:after="0" w:line="240" w:lineRule="auto"/>
            </w:pPr>
            <w:r w:rsidRPr="00E238E5">
              <w:rPr>
                <w:rFonts w:cstheme="minorHAnsi"/>
                <w:b/>
                <w:lang w:val="ro-RO"/>
              </w:rPr>
              <w:t xml:space="preserve">Descriere generală: </w:t>
            </w:r>
          </w:p>
          <w:p w14:paraId="37691011" w14:textId="4A06CFD1" w:rsidR="00491D23" w:rsidRDefault="00491D23" w:rsidP="004F4282">
            <w:pPr>
              <w:spacing w:after="0" w:line="240" w:lineRule="auto"/>
              <w:rPr>
                <w:rFonts w:cstheme="minorHAnsi"/>
                <w:lang w:val="ro-RO"/>
              </w:rPr>
            </w:pPr>
            <w:r>
              <w:rPr>
                <w:rFonts w:cstheme="minorHAnsi"/>
                <w:lang w:val="ro-RO"/>
              </w:rPr>
              <w:t>Puritate</w:t>
            </w:r>
            <w:r w:rsidR="0021506B">
              <w:rPr>
                <w:rFonts w:cstheme="minorHAnsi"/>
                <w:lang w:val="ro-RO"/>
              </w:rPr>
              <w:t xml:space="preserve">: </w:t>
            </w:r>
            <w:r w:rsidR="0021506B" w:rsidRPr="0021506B">
              <w:rPr>
                <w:rFonts w:cstheme="minorHAnsi"/>
                <w:lang w:val="ro-RO"/>
              </w:rPr>
              <w:t>ACS reagent, 99%</w:t>
            </w:r>
          </w:p>
          <w:p w14:paraId="549A3471" w14:textId="00FF9888" w:rsidR="00491D23" w:rsidRPr="004F4282" w:rsidRDefault="00491D23" w:rsidP="004F4282">
            <w:pPr>
              <w:spacing w:after="0" w:line="240" w:lineRule="auto"/>
              <w:rPr>
                <w:rFonts w:cstheme="minorHAnsi"/>
                <w:lang w:val="ro-RO"/>
              </w:rPr>
            </w:pPr>
            <w:r>
              <w:rPr>
                <w:rFonts w:cstheme="minorHAnsi"/>
                <w:lang w:val="ro-RO"/>
              </w:rPr>
              <w:t xml:space="preserve">Formulă chimică: </w:t>
            </w:r>
            <w:r w:rsidR="0021506B" w:rsidRPr="004F4282">
              <w:rPr>
                <w:rFonts w:cstheme="minorHAnsi"/>
                <w:lang w:val="ro-RO"/>
              </w:rPr>
              <w:t xml:space="preserve">MgN2O6 · 6H2O </w:t>
            </w:r>
          </w:p>
          <w:p w14:paraId="3ADAABD7" w14:textId="57374DFE" w:rsidR="00491D23" w:rsidRPr="004F4282" w:rsidRDefault="00491D23" w:rsidP="004F4282">
            <w:pPr>
              <w:spacing w:after="0" w:line="240" w:lineRule="auto"/>
              <w:rPr>
                <w:rFonts w:cstheme="minorHAnsi"/>
                <w:lang w:val="ro-RO"/>
              </w:rPr>
            </w:pPr>
            <w:r>
              <w:rPr>
                <w:rFonts w:cstheme="minorHAnsi"/>
                <w:lang w:val="ro-RO"/>
              </w:rPr>
              <w:t xml:space="preserve">Masă molară: </w:t>
            </w:r>
            <w:r w:rsidR="0021506B" w:rsidRPr="004F4282">
              <w:rPr>
                <w:rFonts w:cstheme="minorHAnsi"/>
                <w:lang w:val="ro-RO"/>
              </w:rPr>
              <w:t xml:space="preserve">256,41 g/mol </w:t>
            </w:r>
          </w:p>
          <w:p w14:paraId="274E0343" w14:textId="71FF3A4F" w:rsidR="00491D23" w:rsidRPr="00E238E5" w:rsidRDefault="00491D23" w:rsidP="00491D23">
            <w:pPr>
              <w:spacing w:after="0" w:line="240" w:lineRule="auto"/>
              <w:rPr>
                <w:rFonts w:cstheme="minorHAnsi"/>
                <w:b/>
                <w:lang w:val="ro-RO"/>
              </w:rPr>
            </w:pPr>
            <w:r>
              <w:rPr>
                <w:rFonts w:cstheme="minorHAnsi"/>
                <w:lang w:val="ro-RO"/>
              </w:rPr>
              <w:t>Ambalare: 500g</w:t>
            </w:r>
          </w:p>
        </w:tc>
      </w:tr>
      <w:tr w:rsidR="0021506B" w:rsidRPr="00E53BD8" w14:paraId="5AE81B98" w14:textId="77777777" w:rsidTr="00186334">
        <w:tc>
          <w:tcPr>
            <w:tcW w:w="756" w:type="dxa"/>
            <w:vMerge w:val="restart"/>
            <w:vAlign w:val="center"/>
          </w:tcPr>
          <w:p w14:paraId="7E6237BC" w14:textId="25B3375A" w:rsidR="0021506B" w:rsidRPr="00186334" w:rsidRDefault="0021506B" w:rsidP="00186334">
            <w:pPr>
              <w:spacing w:after="0" w:line="240" w:lineRule="auto"/>
              <w:jc w:val="center"/>
              <w:rPr>
                <w:rFonts w:cstheme="minorHAnsi"/>
                <w:b/>
                <w:bCs/>
                <w:lang w:val="ro-RO"/>
              </w:rPr>
            </w:pPr>
            <w:r w:rsidRPr="00186334">
              <w:rPr>
                <w:rFonts w:cstheme="minorHAnsi"/>
                <w:b/>
                <w:bCs/>
                <w:lang w:val="ro-RO"/>
              </w:rPr>
              <w:t>3.</w:t>
            </w:r>
          </w:p>
        </w:tc>
        <w:tc>
          <w:tcPr>
            <w:tcW w:w="8458" w:type="dxa"/>
            <w:vAlign w:val="bottom"/>
          </w:tcPr>
          <w:p w14:paraId="19011DFC" w14:textId="6E5F26E4" w:rsidR="0021506B" w:rsidRPr="00E238E5" w:rsidRDefault="0021506B" w:rsidP="0021506B">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Pr>
                <w:rFonts w:eastAsia="Times New Roman" w:cstheme="minorHAnsi"/>
                <w:bCs/>
                <w:lang w:val="ro-RO"/>
              </w:rPr>
              <w:t xml:space="preserve">Butoxid de ytriu (III) soluție 0,5M în toluen </w:t>
            </w:r>
            <w:r w:rsidR="004F4282">
              <w:rPr>
                <w:rFonts w:eastAsia="Times New Roman" w:cstheme="minorHAnsi"/>
                <w:bCs/>
                <w:lang w:val="ro-RO"/>
              </w:rPr>
              <w:t>(</w:t>
            </w:r>
            <w:r w:rsidR="004F4282" w:rsidRPr="004F4282">
              <w:rPr>
                <w:rFonts w:eastAsia="Times New Roman" w:cstheme="minorHAnsi"/>
                <w:bCs/>
                <w:lang w:val="ro-RO"/>
              </w:rPr>
              <w:t>Yttrium(III) butoxide solution</w:t>
            </w:r>
            <w:r w:rsidR="004F4282">
              <w:rPr>
                <w:rFonts w:eastAsia="Times New Roman" w:cstheme="minorHAnsi"/>
                <w:bCs/>
                <w:lang w:val="ro-RO"/>
              </w:rPr>
              <w:t>)</w:t>
            </w:r>
          </w:p>
        </w:tc>
      </w:tr>
      <w:tr w:rsidR="0021506B" w:rsidRPr="00E238E5" w14:paraId="779DF1BA" w14:textId="77777777" w:rsidTr="00186334">
        <w:tc>
          <w:tcPr>
            <w:tcW w:w="756" w:type="dxa"/>
            <w:vMerge/>
            <w:vAlign w:val="center"/>
          </w:tcPr>
          <w:p w14:paraId="0B3D79A3" w14:textId="77777777" w:rsidR="0021506B" w:rsidRPr="00186334" w:rsidRDefault="0021506B" w:rsidP="00186334">
            <w:pPr>
              <w:spacing w:after="0" w:line="240" w:lineRule="auto"/>
              <w:jc w:val="center"/>
              <w:rPr>
                <w:rFonts w:cstheme="minorHAnsi"/>
                <w:b/>
                <w:bCs/>
                <w:lang w:val="ro-RO"/>
              </w:rPr>
            </w:pPr>
          </w:p>
        </w:tc>
        <w:tc>
          <w:tcPr>
            <w:tcW w:w="8458" w:type="dxa"/>
            <w:vAlign w:val="bottom"/>
          </w:tcPr>
          <w:p w14:paraId="4AC00F0E" w14:textId="77777777" w:rsidR="0021506B" w:rsidRDefault="0021506B" w:rsidP="0021506B">
            <w:pPr>
              <w:spacing w:after="0" w:line="240" w:lineRule="auto"/>
            </w:pPr>
            <w:r w:rsidRPr="00E238E5">
              <w:rPr>
                <w:rFonts w:cstheme="minorHAnsi"/>
                <w:b/>
                <w:lang w:val="ro-RO"/>
              </w:rPr>
              <w:t xml:space="preserve">Descriere generală: </w:t>
            </w:r>
          </w:p>
          <w:p w14:paraId="450E6CD2" w14:textId="55BF36EA" w:rsidR="0021506B" w:rsidRDefault="0021506B" w:rsidP="004F4282">
            <w:pPr>
              <w:spacing w:after="0" w:line="240" w:lineRule="auto"/>
              <w:rPr>
                <w:rFonts w:cstheme="minorHAnsi"/>
                <w:lang w:val="ro-RO"/>
              </w:rPr>
            </w:pPr>
            <w:r>
              <w:rPr>
                <w:rFonts w:cstheme="minorHAnsi"/>
                <w:lang w:val="ro-RO"/>
              </w:rPr>
              <w:t xml:space="preserve">Puritate: </w:t>
            </w:r>
          </w:p>
          <w:p w14:paraId="55717ADF" w14:textId="5D60B0F3" w:rsidR="0021506B" w:rsidRPr="004F4282" w:rsidRDefault="0021506B" w:rsidP="004F4282">
            <w:pPr>
              <w:spacing w:after="0" w:line="240" w:lineRule="auto"/>
              <w:rPr>
                <w:rFonts w:cstheme="minorHAnsi"/>
                <w:lang w:val="ro-RO"/>
              </w:rPr>
            </w:pPr>
            <w:r>
              <w:rPr>
                <w:rFonts w:cstheme="minorHAnsi"/>
                <w:lang w:val="ro-RO"/>
              </w:rPr>
              <w:t xml:space="preserve">Formulă chimică: </w:t>
            </w:r>
            <w:r w:rsidRPr="004F4282">
              <w:rPr>
                <w:rFonts w:cstheme="minorHAnsi"/>
                <w:lang w:val="ro-RO"/>
              </w:rPr>
              <w:t xml:space="preserve">C12H27O3Y </w:t>
            </w:r>
          </w:p>
          <w:p w14:paraId="7D839AE5" w14:textId="1E224D7E" w:rsidR="0021506B" w:rsidRPr="004F4282" w:rsidRDefault="0021506B" w:rsidP="004F4282">
            <w:pPr>
              <w:spacing w:after="0" w:line="240" w:lineRule="auto"/>
              <w:rPr>
                <w:rFonts w:cstheme="minorHAnsi"/>
                <w:lang w:val="ro-RO"/>
              </w:rPr>
            </w:pPr>
            <w:r>
              <w:rPr>
                <w:rFonts w:cstheme="minorHAnsi"/>
                <w:lang w:val="ro-RO"/>
              </w:rPr>
              <w:t>Masă molară: 308,25</w:t>
            </w:r>
            <w:r w:rsidRPr="004F4282">
              <w:rPr>
                <w:rFonts w:cstheme="minorHAnsi"/>
                <w:lang w:val="ro-RO"/>
              </w:rPr>
              <w:t xml:space="preserve"> g/mol </w:t>
            </w:r>
          </w:p>
          <w:p w14:paraId="507019E3" w14:textId="51314C12" w:rsidR="0021506B" w:rsidRPr="00E238E5" w:rsidRDefault="0021506B" w:rsidP="0021506B">
            <w:pPr>
              <w:spacing w:after="0" w:line="240" w:lineRule="auto"/>
              <w:rPr>
                <w:rFonts w:cstheme="minorHAnsi"/>
                <w:b/>
                <w:lang w:val="ro-RO"/>
              </w:rPr>
            </w:pPr>
            <w:r>
              <w:rPr>
                <w:rFonts w:cstheme="minorHAnsi"/>
                <w:lang w:val="ro-RO"/>
              </w:rPr>
              <w:t xml:space="preserve">Ambalare: </w:t>
            </w:r>
            <w:r w:rsidR="00DC35C5">
              <w:rPr>
                <w:rFonts w:cstheme="minorHAnsi"/>
                <w:lang w:val="ro-RO"/>
              </w:rPr>
              <w:t>25mL</w:t>
            </w:r>
          </w:p>
        </w:tc>
      </w:tr>
      <w:tr w:rsidR="00DC35C5" w:rsidRPr="00E53BD8" w14:paraId="0AED6A0D" w14:textId="77777777" w:rsidTr="00186334">
        <w:tc>
          <w:tcPr>
            <w:tcW w:w="756" w:type="dxa"/>
            <w:vMerge w:val="restart"/>
            <w:vAlign w:val="center"/>
          </w:tcPr>
          <w:p w14:paraId="54722622" w14:textId="7F311C1C" w:rsidR="00DC35C5" w:rsidRPr="00186334" w:rsidRDefault="00DC35C5" w:rsidP="00186334">
            <w:pPr>
              <w:spacing w:after="0" w:line="240" w:lineRule="auto"/>
              <w:jc w:val="center"/>
              <w:rPr>
                <w:rFonts w:cstheme="minorHAnsi"/>
                <w:b/>
                <w:bCs/>
                <w:lang w:val="ro-RO"/>
              </w:rPr>
            </w:pPr>
            <w:r w:rsidRPr="00186334">
              <w:rPr>
                <w:rFonts w:cstheme="minorHAnsi"/>
                <w:b/>
                <w:bCs/>
                <w:lang w:val="ro-RO"/>
              </w:rPr>
              <w:t>4.</w:t>
            </w:r>
          </w:p>
        </w:tc>
        <w:tc>
          <w:tcPr>
            <w:tcW w:w="8458" w:type="dxa"/>
            <w:vAlign w:val="bottom"/>
          </w:tcPr>
          <w:p w14:paraId="3A2DD266" w14:textId="79DD9BB7" w:rsidR="00DC35C5" w:rsidRPr="00E238E5" w:rsidRDefault="00DC35C5" w:rsidP="00DC35C5">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Pr>
                <w:rFonts w:eastAsia="Times New Roman" w:cstheme="minorHAnsi"/>
                <w:bCs/>
                <w:lang w:val="ro-RO"/>
              </w:rPr>
              <w:t>Propoxid de zirconiu (IV) soluție (70 wt% în 1-propanol)</w:t>
            </w:r>
            <w:r w:rsidR="004F4282">
              <w:rPr>
                <w:rFonts w:eastAsia="Times New Roman" w:cstheme="minorHAnsi"/>
                <w:bCs/>
                <w:lang w:val="ro-RO"/>
              </w:rPr>
              <w:t xml:space="preserve"> (</w:t>
            </w:r>
            <w:r w:rsidR="004F4282" w:rsidRPr="004F4282">
              <w:rPr>
                <w:rFonts w:eastAsia="Times New Roman" w:cstheme="minorHAnsi"/>
                <w:bCs/>
                <w:lang w:val="ro-RO"/>
              </w:rPr>
              <w:t>Zirconium(IV) propoxide solution</w:t>
            </w:r>
            <w:r w:rsidR="004F4282">
              <w:rPr>
                <w:rFonts w:eastAsia="Times New Roman" w:cstheme="minorHAnsi"/>
                <w:bCs/>
                <w:lang w:val="ro-RO"/>
              </w:rPr>
              <w:t>)</w:t>
            </w:r>
          </w:p>
        </w:tc>
      </w:tr>
      <w:tr w:rsidR="00DC35C5" w:rsidRPr="00E238E5" w14:paraId="409A0290" w14:textId="77777777" w:rsidTr="00186334">
        <w:tc>
          <w:tcPr>
            <w:tcW w:w="756" w:type="dxa"/>
            <w:vMerge/>
            <w:vAlign w:val="center"/>
          </w:tcPr>
          <w:p w14:paraId="094E5C5F" w14:textId="77777777" w:rsidR="00DC35C5" w:rsidRPr="00186334" w:rsidRDefault="00DC35C5" w:rsidP="00186334">
            <w:pPr>
              <w:spacing w:after="0" w:line="240" w:lineRule="auto"/>
              <w:jc w:val="center"/>
              <w:rPr>
                <w:rFonts w:cstheme="minorHAnsi"/>
                <w:b/>
                <w:bCs/>
                <w:lang w:val="ro-RO"/>
              </w:rPr>
            </w:pPr>
          </w:p>
        </w:tc>
        <w:tc>
          <w:tcPr>
            <w:tcW w:w="8458" w:type="dxa"/>
            <w:vAlign w:val="bottom"/>
          </w:tcPr>
          <w:p w14:paraId="0A752C82" w14:textId="77777777" w:rsidR="00DC35C5" w:rsidRDefault="00DC35C5" w:rsidP="00DC35C5">
            <w:pPr>
              <w:spacing w:after="0" w:line="240" w:lineRule="auto"/>
            </w:pPr>
            <w:r w:rsidRPr="00E238E5">
              <w:rPr>
                <w:rFonts w:cstheme="minorHAnsi"/>
                <w:b/>
                <w:lang w:val="ro-RO"/>
              </w:rPr>
              <w:t xml:space="preserve">Descriere generală: </w:t>
            </w:r>
          </w:p>
          <w:p w14:paraId="4C391EB7" w14:textId="19A9302A" w:rsidR="00DC35C5" w:rsidRDefault="00DC35C5" w:rsidP="004F4282">
            <w:pPr>
              <w:spacing w:after="0" w:line="240" w:lineRule="auto"/>
              <w:rPr>
                <w:rFonts w:cstheme="minorHAnsi"/>
                <w:lang w:val="ro-RO"/>
              </w:rPr>
            </w:pPr>
            <w:r>
              <w:rPr>
                <w:rFonts w:cstheme="minorHAnsi"/>
                <w:lang w:val="ro-RO"/>
              </w:rPr>
              <w:t xml:space="preserve">Puritate: </w:t>
            </w:r>
            <w:r w:rsidR="0060617C" w:rsidRPr="004F4282">
              <w:rPr>
                <w:rFonts w:cstheme="minorHAnsi"/>
                <w:lang w:val="ro-RO"/>
              </w:rPr>
              <w:t>70 wt% în 1-propanol</w:t>
            </w:r>
          </w:p>
          <w:p w14:paraId="465C21C1" w14:textId="047595B6" w:rsidR="00DC35C5" w:rsidRPr="004F4282" w:rsidRDefault="00DC35C5" w:rsidP="00DC35C5">
            <w:pPr>
              <w:spacing w:after="0" w:line="240" w:lineRule="auto"/>
              <w:rPr>
                <w:rFonts w:cstheme="minorHAnsi"/>
                <w:lang w:val="ro-RO"/>
              </w:rPr>
            </w:pPr>
            <w:r>
              <w:rPr>
                <w:rFonts w:cstheme="minorHAnsi"/>
                <w:lang w:val="ro-RO"/>
              </w:rPr>
              <w:t xml:space="preserve">Formulă chimică: </w:t>
            </w:r>
            <w:r w:rsidRPr="00DC35C5">
              <w:rPr>
                <w:rFonts w:cstheme="minorHAnsi"/>
                <w:lang w:val="ro-RO"/>
              </w:rPr>
              <w:t>Zr(OCH2CH2CH3)4</w:t>
            </w:r>
          </w:p>
          <w:p w14:paraId="5787C9B2" w14:textId="0E0482DE" w:rsidR="00DC35C5" w:rsidRPr="004F4282" w:rsidRDefault="00DC35C5" w:rsidP="004F4282">
            <w:pPr>
              <w:spacing w:after="0" w:line="240" w:lineRule="auto"/>
              <w:rPr>
                <w:rFonts w:cstheme="minorHAnsi"/>
                <w:lang w:val="ro-RO"/>
              </w:rPr>
            </w:pPr>
            <w:r>
              <w:rPr>
                <w:rFonts w:cstheme="minorHAnsi"/>
                <w:lang w:val="ro-RO"/>
              </w:rPr>
              <w:t>Masă molară: 3</w:t>
            </w:r>
            <w:r w:rsidR="00AD2042">
              <w:rPr>
                <w:rFonts w:cstheme="minorHAnsi"/>
                <w:lang w:val="ro-RO"/>
              </w:rPr>
              <w:t>27,57</w:t>
            </w:r>
            <w:r w:rsidRPr="004F4282">
              <w:rPr>
                <w:rFonts w:cstheme="minorHAnsi"/>
                <w:lang w:val="ro-RO"/>
              </w:rPr>
              <w:t xml:space="preserve"> g/mol </w:t>
            </w:r>
          </w:p>
          <w:p w14:paraId="1E3A60A3" w14:textId="1AE3F345" w:rsidR="00DC35C5" w:rsidRPr="00E238E5" w:rsidRDefault="00DC35C5" w:rsidP="00DC35C5">
            <w:pPr>
              <w:spacing w:after="0" w:line="240" w:lineRule="auto"/>
              <w:rPr>
                <w:rFonts w:cstheme="minorHAnsi"/>
                <w:b/>
                <w:lang w:val="ro-RO"/>
              </w:rPr>
            </w:pPr>
            <w:r>
              <w:rPr>
                <w:rFonts w:cstheme="minorHAnsi"/>
                <w:lang w:val="ro-RO"/>
              </w:rPr>
              <w:t>Ambalare: 500mL</w:t>
            </w:r>
          </w:p>
        </w:tc>
      </w:tr>
      <w:tr w:rsidR="0060617C" w:rsidRPr="00E238E5" w14:paraId="6FFA1699" w14:textId="77777777" w:rsidTr="00186334">
        <w:tc>
          <w:tcPr>
            <w:tcW w:w="756" w:type="dxa"/>
            <w:vMerge w:val="restart"/>
            <w:vAlign w:val="center"/>
          </w:tcPr>
          <w:p w14:paraId="5927AB63" w14:textId="42B4BE90" w:rsidR="0060617C" w:rsidRPr="00186334" w:rsidRDefault="0060617C" w:rsidP="00186334">
            <w:pPr>
              <w:spacing w:after="0" w:line="240" w:lineRule="auto"/>
              <w:jc w:val="center"/>
              <w:rPr>
                <w:rFonts w:cstheme="minorHAnsi"/>
                <w:b/>
                <w:bCs/>
                <w:lang w:val="ro-RO"/>
              </w:rPr>
            </w:pPr>
            <w:r w:rsidRPr="00186334">
              <w:rPr>
                <w:rFonts w:cstheme="minorHAnsi"/>
                <w:b/>
                <w:bCs/>
                <w:lang w:val="ro-RO"/>
              </w:rPr>
              <w:t>5.</w:t>
            </w:r>
          </w:p>
        </w:tc>
        <w:tc>
          <w:tcPr>
            <w:tcW w:w="8458" w:type="dxa"/>
            <w:vAlign w:val="bottom"/>
          </w:tcPr>
          <w:p w14:paraId="61E6D805" w14:textId="03961F2B" w:rsidR="0060617C" w:rsidRPr="00E238E5" w:rsidRDefault="0060617C" w:rsidP="0060617C">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Pr>
                <w:rFonts w:eastAsia="Times New Roman" w:cstheme="minorHAnsi"/>
                <w:bCs/>
                <w:lang w:val="ro-RO"/>
              </w:rPr>
              <w:t>2-Metoxietanol</w:t>
            </w:r>
            <w:r w:rsidR="004F4282">
              <w:rPr>
                <w:rFonts w:eastAsia="Times New Roman" w:cstheme="minorHAnsi"/>
                <w:bCs/>
                <w:lang w:val="ro-RO"/>
              </w:rPr>
              <w:t xml:space="preserve"> (</w:t>
            </w:r>
            <w:r w:rsidR="004F4282" w:rsidRPr="004F4282">
              <w:rPr>
                <w:rFonts w:eastAsia="Times New Roman" w:cstheme="minorHAnsi"/>
                <w:bCs/>
                <w:lang w:val="ro-RO"/>
              </w:rPr>
              <w:t>2-Methoxyethanol</w:t>
            </w:r>
            <w:r w:rsidR="004F4282">
              <w:rPr>
                <w:rFonts w:eastAsia="Times New Roman" w:cstheme="minorHAnsi"/>
                <w:bCs/>
                <w:lang w:val="ro-RO"/>
              </w:rPr>
              <w:t>)</w:t>
            </w:r>
          </w:p>
        </w:tc>
      </w:tr>
      <w:tr w:rsidR="0060617C" w:rsidRPr="00E238E5" w14:paraId="3A745AFF" w14:textId="77777777" w:rsidTr="00434164">
        <w:tc>
          <w:tcPr>
            <w:tcW w:w="756" w:type="dxa"/>
            <w:vMerge/>
          </w:tcPr>
          <w:p w14:paraId="7FDD77D1" w14:textId="77777777" w:rsidR="0060617C" w:rsidRDefault="0060617C" w:rsidP="0060617C">
            <w:pPr>
              <w:spacing w:after="0" w:line="240" w:lineRule="auto"/>
              <w:jc w:val="center"/>
              <w:rPr>
                <w:rFonts w:cstheme="minorHAnsi"/>
                <w:lang w:val="ro-RO"/>
              </w:rPr>
            </w:pPr>
          </w:p>
        </w:tc>
        <w:tc>
          <w:tcPr>
            <w:tcW w:w="8458" w:type="dxa"/>
            <w:vAlign w:val="bottom"/>
          </w:tcPr>
          <w:p w14:paraId="60E77E3C" w14:textId="77777777" w:rsidR="0060617C" w:rsidRDefault="0060617C" w:rsidP="0060617C">
            <w:pPr>
              <w:spacing w:after="0" w:line="240" w:lineRule="auto"/>
            </w:pPr>
            <w:r w:rsidRPr="00E238E5">
              <w:rPr>
                <w:rFonts w:cstheme="minorHAnsi"/>
                <w:b/>
                <w:lang w:val="ro-RO"/>
              </w:rPr>
              <w:t xml:space="preserve">Descriere generală: </w:t>
            </w:r>
          </w:p>
          <w:p w14:paraId="2BE2A4D5" w14:textId="489DA6AB" w:rsidR="0060617C" w:rsidRDefault="0060617C" w:rsidP="004F4282">
            <w:pPr>
              <w:spacing w:after="0" w:line="240" w:lineRule="auto"/>
              <w:rPr>
                <w:rFonts w:cstheme="minorHAnsi"/>
                <w:lang w:val="ro-RO"/>
              </w:rPr>
            </w:pPr>
            <w:r>
              <w:rPr>
                <w:rFonts w:cstheme="minorHAnsi"/>
                <w:lang w:val="ro-RO"/>
              </w:rPr>
              <w:t xml:space="preserve">Puritate: </w:t>
            </w:r>
            <w:r w:rsidR="00B72C0E" w:rsidRPr="004F4282">
              <w:rPr>
                <w:rFonts w:cstheme="minorHAnsi"/>
                <w:lang w:val="ro-RO"/>
              </w:rPr>
              <w:t>99.8%</w:t>
            </w:r>
          </w:p>
          <w:p w14:paraId="30DA3B79" w14:textId="0F1F5617" w:rsidR="0060617C" w:rsidRPr="004F4282" w:rsidRDefault="0060617C" w:rsidP="0060617C">
            <w:pPr>
              <w:spacing w:after="0" w:line="240" w:lineRule="auto"/>
              <w:rPr>
                <w:rFonts w:cstheme="minorHAnsi"/>
                <w:lang w:val="ro-RO"/>
              </w:rPr>
            </w:pPr>
            <w:r>
              <w:rPr>
                <w:rFonts w:cstheme="minorHAnsi"/>
                <w:lang w:val="ro-RO"/>
              </w:rPr>
              <w:t xml:space="preserve">Formulă chimică: </w:t>
            </w:r>
            <w:r w:rsidR="00B72C0E" w:rsidRPr="00B72C0E">
              <w:rPr>
                <w:rFonts w:cstheme="minorHAnsi"/>
                <w:lang w:val="ro-RO"/>
              </w:rPr>
              <w:t>CH3OCH2CH2OH</w:t>
            </w:r>
          </w:p>
          <w:p w14:paraId="3F285E5C" w14:textId="2DB4F0A9" w:rsidR="0060617C" w:rsidRPr="004F4282" w:rsidRDefault="0060617C" w:rsidP="004F4282">
            <w:pPr>
              <w:spacing w:after="0" w:line="240" w:lineRule="auto"/>
              <w:rPr>
                <w:rFonts w:cstheme="minorHAnsi"/>
                <w:lang w:val="ro-RO"/>
              </w:rPr>
            </w:pPr>
            <w:r>
              <w:rPr>
                <w:rFonts w:cstheme="minorHAnsi"/>
                <w:lang w:val="ro-RO"/>
              </w:rPr>
              <w:t xml:space="preserve">Masă molară: </w:t>
            </w:r>
            <w:r w:rsidR="00B72C0E" w:rsidRPr="00B72C0E">
              <w:rPr>
                <w:rFonts w:cstheme="minorHAnsi"/>
                <w:lang w:val="ro-RO"/>
              </w:rPr>
              <w:t>76.09</w:t>
            </w:r>
            <w:r w:rsidR="00B72C0E">
              <w:rPr>
                <w:rFonts w:cstheme="minorHAnsi"/>
                <w:lang w:val="ro-RO"/>
              </w:rPr>
              <w:t xml:space="preserve"> </w:t>
            </w:r>
            <w:r w:rsidRPr="004F4282">
              <w:rPr>
                <w:rFonts w:cstheme="minorHAnsi"/>
                <w:lang w:val="ro-RO"/>
              </w:rPr>
              <w:t xml:space="preserve">g/mol </w:t>
            </w:r>
          </w:p>
          <w:p w14:paraId="6E4A7B98" w14:textId="63249CA6" w:rsidR="0060617C" w:rsidRPr="00E238E5" w:rsidRDefault="0060617C" w:rsidP="0060617C">
            <w:pPr>
              <w:spacing w:after="0" w:line="240" w:lineRule="auto"/>
              <w:rPr>
                <w:rFonts w:cstheme="minorHAnsi"/>
                <w:b/>
                <w:lang w:val="ro-RO"/>
              </w:rPr>
            </w:pPr>
            <w:r>
              <w:rPr>
                <w:rFonts w:cstheme="minorHAnsi"/>
                <w:lang w:val="ro-RO"/>
              </w:rPr>
              <w:t xml:space="preserve">Ambalare: </w:t>
            </w:r>
            <w:r w:rsidR="00B72C0E">
              <w:rPr>
                <w:rFonts w:cstheme="minorHAnsi"/>
                <w:lang w:val="ro-RO"/>
              </w:rPr>
              <w:t>1</w:t>
            </w:r>
            <w:r>
              <w:rPr>
                <w:rFonts w:cstheme="minorHAnsi"/>
                <w:lang w:val="ro-RO"/>
              </w:rPr>
              <w:t>L</w:t>
            </w:r>
          </w:p>
        </w:tc>
      </w:tr>
      <w:tr w:rsidR="00B72C0E" w:rsidRPr="00E238E5" w14:paraId="30200490" w14:textId="77777777" w:rsidTr="00186334">
        <w:tc>
          <w:tcPr>
            <w:tcW w:w="756" w:type="dxa"/>
            <w:vMerge w:val="restart"/>
            <w:vAlign w:val="center"/>
          </w:tcPr>
          <w:p w14:paraId="677EB237" w14:textId="40E859BC" w:rsidR="00B72C0E" w:rsidRPr="00186334" w:rsidRDefault="00B72C0E" w:rsidP="00186334">
            <w:pPr>
              <w:spacing w:after="0" w:line="240" w:lineRule="auto"/>
              <w:jc w:val="center"/>
              <w:rPr>
                <w:rFonts w:cstheme="minorHAnsi"/>
                <w:b/>
                <w:bCs/>
                <w:lang w:val="ro-RO"/>
              </w:rPr>
            </w:pPr>
            <w:r w:rsidRPr="00186334">
              <w:rPr>
                <w:rFonts w:cstheme="minorHAnsi"/>
                <w:b/>
                <w:bCs/>
                <w:lang w:val="ro-RO"/>
              </w:rPr>
              <w:t>6.</w:t>
            </w:r>
          </w:p>
        </w:tc>
        <w:tc>
          <w:tcPr>
            <w:tcW w:w="8458" w:type="dxa"/>
            <w:vAlign w:val="bottom"/>
          </w:tcPr>
          <w:p w14:paraId="0287D5C1" w14:textId="779AA79A" w:rsidR="00B72C0E" w:rsidRPr="00E238E5" w:rsidRDefault="00B72C0E" w:rsidP="00B72C0E">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Pr>
                <w:rFonts w:eastAsia="Times New Roman" w:cstheme="minorHAnsi"/>
                <w:bCs/>
                <w:lang w:val="ro-RO"/>
              </w:rPr>
              <w:t>Fosfat de amoniu dibazic</w:t>
            </w:r>
            <w:r w:rsidR="004F4282">
              <w:rPr>
                <w:rFonts w:eastAsia="Times New Roman" w:cstheme="minorHAnsi"/>
                <w:bCs/>
                <w:lang w:val="ro-RO"/>
              </w:rPr>
              <w:t xml:space="preserve"> (</w:t>
            </w:r>
            <w:r w:rsidR="004F4282" w:rsidRPr="004F4282">
              <w:rPr>
                <w:rFonts w:eastAsia="Times New Roman" w:cstheme="minorHAnsi"/>
                <w:bCs/>
                <w:lang w:val="ro-RO"/>
              </w:rPr>
              <w:t>Ammonium phosphate dibasic</w:t>
            </w:r>
            <w:r w:rsidR="004F4282">
              <w:rPr>
                <w:rFonts w:eastAsia="Times New Roman" w:cstheme="minorHAnsi"/>
                <w:bCs/>
                <w:lang w:val="ro-RO"/>
              </w:rPr>
              <w:t>)</w:t>
            </w:r>
          </w:p>
        </w:tc>
      </w:tr>
      <w:tr w:rsidR="00B72C0E" w:rsidRPr="00E238E5" w14:paraId="780D904B" w14:textId="77777777" w:rsidTr="00AF4DD8">
        <w:trPr>
          <w:trHeight w:val="1529"/>
        </w:trPr>
        <w:tc>
          <w:tcPr>
            <w:tcW w:w="756" w:type="dxa"/>
            <w:vMerge/>
            <w:vAlign w:val="center"/>
          </w:tcPr>
          <w:p w14:paraId="6A2093CB" w14:textId="77777777" w:rsidR="00B72C0E" w:rsidRPr="00186334" w:rsidRDefault="00B72C0E" w:rsidP="00186334">
            <w:pPr>
              <w:spacing w:after="0" w:line="240" w:lineRule="auto"/>
              <w:jc w:val="center"/>
              <w:rPr>
                <w:rFonts w:cstheme="minorHAnsi"/>
                <w:b/>
                <w:bCs/>
                <w:lang w:val="ro-RO"/>
              </w:rPr>
            </w:pPr>
          </w:p>
        </w:tc>
        <w:tc>
          <w:tcPr>
            <w:tcW w:w="8458" w:type="dxa"/>
            <w:vAlign w:val="bottom"/>
          </w:tcPr>
          <w:p w14:paraId="20FF3CAA" w14:textId="77777777" w:rsidR="00B72C0E" w:rsidRDefault="00B72C0E" w:rsidP="00B72C0E">
            <w:pPr>
              <w:spacing w:after="0" w:line="240" w:lineRule="auto"/>
            </w:pPr>
            <w:r w:rsidRPr="00E238E5">
              <w:rPr>
                <w:rFonts w:cstheme="minorHAnsi"/>
                <w:b/>
                <w:lang w:val="ro-RO"/>
              </w:rPr>
              <w:t xml:space="preserve">Descriere generală: </w:t>
            </w:r>
          </w:p>
          <w:p w14:paraId="7AC71088" w14:textId="07B83BB9" w:rsidR="00B72C0E" w:rsidRDefault="00B72C0E" w:rsidP="004F4282">
            <w:pPr>
              <w:spacing w:after="0" w:line="240" w:lineRule="auto"/>
              <w:rPr>
                <w:rFonts w:cstheme="minorHAnsi"/>
                <w:lang w:val="ro-RO"/>
              </w:rPr>
            </w:pPr>
            <w:r>
              <w:rPr>
                <w:rFonts w:cstheme="minorHAnsi"/>
                <w:lang w:val="ro-RO"/>
              </w:rPr>
              <w:t xml:space="preserve">Puritate: </w:t>
            </w:r>
            <w:r w:rsidRPr="004F4282">
              <w:rPr>
                <w:rFonts w:cstheme="minorHAnsi"/>
                <w:lang w:val="ro-RO"/>
              </w:rPr>
              <w:t>ACS reagent, ≥98%</w:t>
            </w:r>
          </w:p>
          <w:p w14:paraId="41D23C40" w14:textId="188A0991" w:rsidR="00B72C0E" w:rsidRPr="004F4282" w:rsidRDefault="00B72C0E" w:rsidP="00B72C0E">
            <w:pPr>
              <w:spacing w:after="0" w:line="240" w:lineRule="auto"/>
              <w:rPr>
                <w:rFonts w:cstheme="minorHAnsi"/>
                <w:lang w:val="ro-RO"/>
              </w:rPr>
            </w:pPr>
            <w:r>
              <w:rPr>
                <w:rFonts w:cstheme="minorHAnsi"/>
                <w:lang w:val="ro-RO"/>
              </w:rPr>
              <w:t xml:space="preserve">Formulă chimică: </w:t>
            </w:r>
            <w:r w:rsidRPr="00B72C0E">
              <w:rPr>
                <w:rFonts w:cstheme="minorHAnsi"/>
                <w:lang w:val="ro-RO"/>
              </w:rPr>
              <w:t>(NH4)2HPO4</w:t>
            </w:r>
          </w:p>
          <w:p w14:paraId="395E2D0E" w14:textId="7879328E" w:rsidR="00B72C0E" w:rsidRPr="004F4282" w:rsidRDefault="00B72C0E" w:rsidP="004F4282">
            <w:pPr>
              <w:spacing w:after="0" w:line="240" w:lineRule="auto"/>
              <w:rPr>
                <w:rFonts w:cstheme="minorHAnsi"/>
                <w:lang w:val="ro-RO"/>
              </w:rPr>
            </w:pPr>
            <w:r>
              <w:rPr>
                <w:rFonts w:cstheme="minorHAnsi"/>
                <w:lang w:val="ro-RO"/>
              </w:rPr>
              <w:t xml:space="preserve">Masă molară: </w:t>
            </w:r>
            <w:r w:rsidRPr="00B72C0E">
              <w:rPr>
                <w:rFonts w:cstheme="minorHAnsi"/>
                <w:lang w:val="ro-RO"/>
              </w:rPr>
              <w:t>132.06</w:t>
            </w:r>
            <w:r w:rsidRPr="004F4282">
              <w:rPr>
                <w:rFonts w:cstheme="minorHAnsi"/>
                <w:lang w:val="ro-RO"/>
              </w:rPr>
              <w:t xml:space="preserve">g/mol </w:t>
            </w:r>
          </w:p>
          <w:p w14:paraId="7ED2CCF3" w14:textId="05ED2146" w:rsidR="00B72C0E" w:rsidRPr="00E238E5" w:rsidRDefault="00B72C0E" w:rsidP="00B72C0E">
            <w:pPr>
              <w:spacing w:after="0" w:line="240" w:lineRule="auto"/>
              <w:rPr>
                <w:rFonts w:cstheme="minorHAnsi"/>
                <w:b/>
                <w:lang w:val="ro-RO"/>
              </w:rPr>
            </w:pPr>
            <w:r>
              <w:rPr>
                <w:rFonts w:cstheme="minorHAnsi"/>
                <w:lang w:val="ro-RO"/>
              </w:rPr>
              <w:t>Ambalare: 500g</w:t>
            </w:r>
          </w:p>
        </w:tc>
      </w:tr>
      <w:tr w:rsidR="00B72C0E" w:rsidRPr="00E53BD8" w14:paraId="0AFD0C0E" w14:textId="77777777" w:rsidTr="00186334">
        <w:tc>
          <w:tcPr>
            <w:tcW w:w="756" w:type="dxa"/>
            <w:vMerge w:val="restart"/>
            <w:vAlign w:val="center"/>
          </w:tcPr>
          <w:p w14:paraId="009DDA02" w14:textId="09DBDC66" w:rsidR="00B72C0E" w:rsidRPr="00186334" w:rsidRDefault="00B72C0E" w:rsidP="00186334">
            <w:pPr>
              <w:spacing w:after="0" w:line="240" w:lineRule="auto"/>
              <w:jc w:val="center"/>
              <w:rPr>
                <w:rFonts w:cstheme="minorHAnsi"/>
                <w:b/>
                <w:bCs/>
                <w:lang w:val="ro-RO"/>
              </w:rPr>
            </w:pPr>
            <w:r w:rsidRPr="00186334">
              <w:rPr>
                <w:rFonts w:cstheme="minorHAnsi"/>
                <w:b/>
                <w:bCs/>
                <w:lang w:val="ro-RO"/>
              </w:rPr>
              <w:lastRenderedPageBreak/>
              <w:t>7.</w:t>
            </w:r>
          </w:p>
        </w:tc>
        <w:tc>
          <w:tcPr>
            <w:tcW w:w="8458" w:type="dxa"/>
            <w:vAlign w:val="bottom"/>
          </w:tcPr>
          <w:p w14:paraId="42C14190" w14:textId="3BF44558" w:rsidR="00B72C0E" w:rsidRPr="00E238E5" w:rsidRDefault="00B72C0E" w:rsidP="00B72C0E">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Pr>
                <w:rFonts w:eastAsia="Times New Roman" w:cstheme="minorHAnsi"/>
                <w:bCs/>
                <w:lang w:val="ro-RO"/>
              </w:rPr>
              <w:t>Azotat de stronțiu</w:t>
            </w:r>
            <w:r w:rsidR="004F4282">
              <w:rPr>
                <w:rFonts w:eastAsia="Times New Roman" w:cstheme="minorHAnsi"/>
                <w:bCs/>
                <w:lang w:val="ro-RO"/>
              </w:rPr>
              <w:t xml:space="preserve"> (</w:t>
            </w:r>
            <w:r w:rsidR="004F4282" w:rsidRPr="004F4282">
              <w:rPr>
                <w:rFonts w:eastAsia="Times New Roman" w:cstheme="minorHAnsi"/>
                <w:bCs/>
                <w:lang w:val="ro-RO"/>
              </w:rPr>
              <w:t>Strontium nitrate</w:t>
            </w:r>
            <w:r w:rsidR="004F4282">
              <w:rPr>
                <w:rFonts w:eastAsia="Times New Roman" w:cstheme="minorHAnsi"/>
                <w:bCs/>
                <w:lang w:val="ro-RO"/>
              </w:rPr>
              <w:t>)</w:t>
            </w:r>
          </w:p>
        </w:tc>
      </w:tr>
      <w:tr w:rsidR="00B72C0E" w:rsidRPr="00E238E5" w14:paraId="442D300A" w14:textId="77777777" w:rsidTr="00186334">
        <w:tc>
          <w:tcPr>
            <w:tcW w:w="756" w:type="dxa"/>
            <w:vMerge/>
            <w:vAlign w:val="center"/>
          </w:tcPr>
          <w:p w14:paraId="36DA46B2" w14:textId="77777777" w:rsidR="00B72C0E" w:rsidRPr="00186334" w:rsidRDefault="00B72C0E" w:rsidP="00186334">
            <w:pPr>
              <w:spacing w:after="0" w:line="240" w:lineRule="auto"/>
              <w:jc w:val="center"/>
              <w:rPr>
                <w:rFonts w:cstheme="minorHAnsi"/>
                <w:b/>
                <w:bCs/>
                <w:lang w:val="ro-RO"/>
              </w:rPr>
            </w:pPr>
          </w:p>
        </w:tc>
        <w:tc>
          <w:tcPr>
            <w:tcW w:w="8458" w:type="dxa"/>
            <w:vAlign w:val="bottom"/>
          </w:tcPr>
          <w:p w14:paraId="72DFCEC2" w14:textId="77777777" w:rsidR="00B72C0E" w:rsidRDefault="00B72C0E" w:rsidP="00B72C0E">
            <w:pPr>
              <w:spacing w:after="0" w:line="240" w:lineRule="auto"/>
            </w:pPr>
            <w:r w:rsidRPr="00E238E5">
              <w:rPr>
                <w:rFonts w:cstheme="minorHAnsi"/>
                <w:b/>
                <w:lang w:val="ro-RO"/>
              </w:rPr>
              <w:t xml:space="preserve">Descriere generală: </w:t>
            </w:r>
          </w:p>
          <w:p w14:paraId="0F0BDB7F" w14:textId="13CF0899" w:rsidR="00B72C0E" w:rsidRDefault="00B72C0E" w:rsidP="004F4282">
            <w:pPr>
              <w:spacing w:after="0" w:line="240" w:lineRule="auto"/>
              <w:rPr>
                <w:rFonts w:cstheme="minorHAnsi"/>
                <w:lang w:val="ro-RO"/>
              </w:rPr>
            </w:pPr>
            <w:r>
              <w:rPr>
                <w:rFonts w:cstheme="minorHAnsi"/>
                <w:lang w:val="ro-RO"/>
              </w:rPr>
              <w:t xml:space="preserve">Puritate: </w:t>
            </w:r>
            <w:r w:rsidRPr="004F4282">
              <w:rPr>
                <w:rFonts w:cstheme="minorHAnsi"/>
                <w:lang w:val="ro-RO"/>
              </w:rPr>
              <w:t>ACS reagent, ≥99.0%</w:t>
            </w:r>
          </w:p>
          <w:p w14:paraId="54F043B8" w14:textId="79A167A0" w:rsidR="00B72C0E" w:rsidRPr="004F4282" w:rsidRDefault="00B72C0E" w:rsidP="00B72C0E">
            <w:pPr>
              <w:spacing w:after="0" w:line="240" w:lineRule="auto"/>
              <w:rPr>
                <w:rFonts w:cstheme="minorHAnsi"/>
                <w:lang w:val="ro-RO"/>
              </w:rPr>
            </w:pPr>
            <w:r>
              <w:rPr>
                <w:rFonts w:cstheme="minorHAnsi"/>
                <w:lang w:val="ro-RO"/>
              </w:rPr>
              <w:t xml:space="preserve">Formulă chimică: </w:t>
            </w:r>
            <w:r w:rsidRPr="00B72C0E">
              <w:rPr>
                <w:rFonts w:cstheme="minorHAnsi"/>
                <w:lang w:val="ro-RO"/>
              </w:rPr>
              <w:t>Sr(NO3)2</w:t>
            </w:r>
          </w:p>
          <w:p w14:paraId="2062C69B" w14:textId="241E729C" w:rsidR="00B72C0E" w:rsidRPr="004F4282" w:rsidRDefault="00B72C0E" w:rsidP="004F4282">
            <w:pPr>
              <w:spacing w:after="0" w:line="240" w:lineRule="auto"/>
              <w:rPr>
                <w:rFonts w:cstheme="minorHAnsi"/>
                <w:lang w:val="ro-RO"/>
              </w:rPr>
            </w:pPr>
            <w:r>
              <w:rPr>
                <w:rFonts w:cstheme="minorHAnsi"/>
                <w:lang w:val="ro-RO"/>
              </w:rPr>
              <w:t xml:space="preserve">Masă molară: 211,63 </w:t>
            </w:r>
            <w:r w:rsidRPr="004F4282">
              <w:rPr>
                <w:rFonts w:cstheme="minorHAnsi"/>
                <w:lang w:val="ro-RO"/>
              </w:rPr>
              <w:t xml:space="preserve">g/mol </w:t>
            </w:r>
          </w:p>
          <w:p w14:paraId="6ED6DEC5" w14:textId="3A8CD78F" w:rsidR="00B72C0E" w:rsidRPr="00E238E5" w:rsidRDefault="00B72C0E" w:rsidP="00B72C0E">
            <w:pPr>
              <w:spacing w:after="0" w:line="240" w:lineRule="auto"/>
              <w:rPr>
                <w:rFonts w:cstheme="minorHAnsi"/>
                <w:b/>
                <w:lang w:val="ro-RO"/>
              </w:rPr>
            </w:pPr>
            <w:r>
              <w:rPr>
                <w:rFonts w:cstheme="minorHAnsi"/>
                <w:lang w:val="ro-RO"/>
              </w:rPr>
              <w:t>Ambalare: 100g</w:t>
            </w:r>
          </w:p>
        </w:tc>
      </w:tr>
      <w:tr w:rsidR="00B72C0E" w:rsidRPr="00E238E5" w14:paraId="64A474AD" w14:textId="77777777" w:rsidTr="00186334">
        <w:tc>
          <w:tcPr>
            <w:tcW w:w="756" w:type="dxa"/>
            <w:vMerge w:val="restart"/>
            <w:vAlign w:val="center"/>
          </w:tcPr>
          <w:p w14:paraId="313836A1" w14:textId="36D9B74A" w:rsidR="00B72C0E" w:rsidRPr="00186334" w:rsidRDefault="00B72C0E" w:rsidP="00186334">
            <w:pPr>
              <w:spacing w:after="0" w:line="240" w:lineRule="auto"/>
              <w:jc w:val="center"/>
              <w:rPr>
                <w:rFonts w:cstheme="minorHAnsi"/>
                <w:b/>
                <w:bCs/>
                <w:lang w:val="ro-RO"/>
              </w:rPr>
            </w:pPr>
            <w:r w:rsidRPr="00186334">
              <w:rPr>
                <w:rFonts w:cstheme="minorHAnsi"/>
                <w:b/>
                <w:bCs/>
                <w:lang w:val="ro-RO"/>
              </w:rPr>
              <w:t>8.</w:t>
            </w:r>
          </w:p>
        </w:tc>
        <w:tc>
          <w:tcPr>
            <w:tcW w:w="8458" w:type="dxa"/>
            <w:vAlign w:val="bottom"/>
          </w:tcPr>
          <w:p w14:paraId="54949EFF" w14:textId="460E78AC" w:rsidR="00B72C0E" w:rsidRPr="00E238E5" w:rsidRDefault="00B72C0E" w:rsidP="00B72C0E">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Pr>
                <w:rFonts w:eastAsia="Times New Roman" w:cstheme="minorHAnsi"/>
                <w:bCs/>
                <w:lang w:val="ro-RO"/>
              </w:rPr>
              <w:t>Acid fosforic</w:t>
            </w:r>
            <w:r w:rsidR="00186334">
              <w:rPr>
                <w:rFonts w:eastAsia="Times New Roman" w:cstheme="minorHAnsi"/>
                <w:bCs/>
                <w:lang w:val="ro-RO"/>
              </w:rPr>
              <w:t xml:space="preserve"> (</w:t>
            </w:r>
            <w:r w:rsidR="00186334" w:rsidRPr="00186334">
              <w:rPr>
                <w:rFonts w:eastAsia="Times New Roman" w:cstheme="minorHAnsi"/>
                <w:bCs/>
                <w:lang w:val="ro-RO"/>
              </w:rPr>
              <w:t>Phosphoric acid</w:t>
            </w:r>
            <w:r w:rsidR="00186334">
              <w:rPr>
                <w:rFonts w:eastAsia="Times New Roman" w:cstheme="minorHAnsi"/>
                <w:bCs/>
                <w:lang w:val="ro-RO"/>
              </w:rPr>
              <w:t>)</w:t>
            </w:r>
          </w:p>
        </w:tc>
      </w:tr>
      <w:tr w:rsidR="00B72C0E" w:rsidRPr="00E238E5" w14:paraId="536CF593" w14:textId="77777777" w:rsidTr="00186334">
        <w:tc>
          <w:tcPr>
            <w:tcW w:w="756" w:type="dxa"/>
            <w:vMerge/>
            <w:vAlign w:val="center"/>
          </w:tcPr>
          <w:p w14:paraId="3B105227" w14:textId="77777777" w:rsidR="00B72C0E" w:rsidRPr="00186334" w:rsidRDefault="00B72C0E" w:rsidP="00186334">
            <w:pPr>
              <w:spacing w:after="0" w:line="240" w:lineRule="auto"/>
              <w:jc w:val="center"/>
              <w:rPr>
                <w:rFonts w:cstheme="minorHAnsi"/>
                <w:b/>
                <w:bCs/>
                <w:lang w:val="ro-RO"/>
              </w:rPr>
            </w:pPr>
          </w:p>
        </w:tc>
        <w:tc>
          <w:tcPr>
            <w:tcW w:w="8458" w:type="dxa"/>
            <w:vAlign w:val="bottom"/>
          </w:tcPr>
          <w:p w14:paraId="5F63139F" w14:textId="77777777" w:rsidR="00B72C0E" w:rsidRDefault="00B72C0E" w:rsidP="00B72C0E">
            <w:pPr>
              <w:spacing w:after="0" w:line="240" w:lineRule="auto"/>
            </w:pPr>
            <w:r w:rsidRPr="00E238E5">
              <w:rPr>
                <w:rFonts w:cstheme="minorHAnsi"/>
                <w:b/>
                <w:lang w:val="ro-RO"/>
              </w:rPr>
              <w:t xml:space="preserve">Descriere generală: </w:t>
            </w:r>
          </w:p>
          <w:p w14:paraId="76F4AB14" w14:textId="412CEABA" w:rsidR="00B72C0E" w:rsidRDefault="00B72C0E" w:rsidP="004F4282">
            <w:pPr>
              <w:spacing w:after="0" w:line="240" w:lineRule="auto"/>
              <w:rPr>
                <w:rFonts w:cstheme="minorHAnsi"/>
                <w:lang w:val="ro-RO"/>
              </w:rPr>
            </w:pPr>
            <w:r>
              <w:rPr>
                <w:rFonts w:cstheme="minorHAnsi"/>
                <w:lang w:val="ro-RO"/>
              </w:rPr>
              <w:t xml:space="preserve">Puritate: </w:t>
            </w:r>
            <w:r w:rsidR="00F034E5" w:rsidRPr="004F4282">
              <w:rPr>
                <w:rFonts w:cstheme="minorHAnsi"/>
                <w:lang w:val="ro-RO"/>
              </w:rPr>
              <w:t>ACS reagent, ≥85 wt. % în H2O</w:t>
            </w:r>
          </w:p>
          <w:p w14:paraId="235402D2" w14:textId="79E7C2B8" w:rsidR="00B72C0E" w:rsidRPr="004F4282" w:rsidRDefault="00B72C0E" w:rsidP="00B72C0E">
            <w:pPr>
              <w:spacing w:after="0" w:line="240" w:lineRule="auto"/>
              <w:rPr>
                <w:rFonts w:cstheme="minorHAnsi"/>
                <w:lang w:val="ro-RO"/>
              </w:rPr>
            </w:pPr>
            <w:r>
              <w:rPr>
                <w:rFonts w:cstheme="minorHAnsi"/>
                <w:lang w:val="ro-RO"/>
              </w:rPr>
              <w:t xml:space="preserve">Formulă chimică: </w:t>
            </w:r>
            <w:r w:rsidR="00F034E5" w:rsidRPr="00F034E5">
              <w:rPr>
                <w:rFonts w:cstheme="minorHAnsi"/>
                <w:lang w:val="ro-RO"/>
              </w:rPr>
              <w:t>H3PO4</w:t>
            </w:r>
          </w:p>
          <w:p w14:paraId="68FD0322" w14:textId="12CAE14B" w:rsidR="00B72C0E" w:rsidRPr="004F4282" w:rsidRDefault="00B72C0E" w:rsidP="004F4282">
            <w:pPr>
              <w:spacing w:after="0" w:line="240" w:lineRule="auto"/>
              <w:rPr>
                <w:rFonts w:cstheme="minorHAnsi"/>
                <w:lang w:val="ro-RO"/>
              </w:rPr>
            </w:pPr>
            <w:r>
              <w:rPr>
                <w:rFonts w:cstheme="minorHAnsi"/>
                <w:lang w:val="ro-RO"/>
              </w:rPr>
              <w:t xml:space="preserve">Masă molară: </w:t>
            </w:r>
            <w:r w:rsidR="00F034E5">
              <w:rPr>
                <w:rFonts w:cstheme="minorHAnsi"/>
                <w:lang w:val="ro-RO"/>
              </w:rPr>
              <w:t>98</w:t>
            </w:r>
            <w:r>
              <w:rPr>
                <w:rFonts w:cstheme="minorHAnsi"/>
                <w:lang w:val="ro-RO"/>
              </w:rPr>
              <w:t xml:space="preserve"> </w:t>
            </w:r>
            <w:r w:rsidRPr="004F4282">
              <w:rPr>
                <w:rFonts w:cstheme="minorHAnsi"/>
                <w:lang w:val="ro-RO"/>
              </w:rPr>
              <w:t xml:space="preserve">g/mol </w:t>
            </w:r>
          </w:p>
          <w:p w14:paraId="7C2C8811" w14:textId="697D9CE5" w:rsidR="00B72C0E" w:rsidRPr="00E238E5" w:rsidRDefault="00B72C0E" w:rsidP="00B72C0E">
            <w:pPr>
              <w:spacing w:after="0" w:line="240" w:lineRule="auto"/>
              <w:rPr>
                <w:rFonts w:cstheme="minorHAnsi"/>
                <w:b/>
                <w:lang w:val="ro-RO"/>
              </w:rPr>
            </w:pPr>
            <w:r>
              <w:rPr>
                <w:rFonts w:cstheme="minorHAnsi"/>
                <w:lang w:val="ro-RO"/>
              </w:rPr>
              <w:t xml:space="preserve">Ambalare: </w:t>
            </w:r>
            <w:r w:rsidR="00F034E5">
              <w:rPr>
                <w:rFonts w:cstheme="minorHAnsi"/>
                <w:lang w:val="ro-RO"/>
              </w:rPr>
              <w:t>5</w:t>
            </w:r>
            <w:r>
              <w:rPr>
                <w:rFonts w:cstheme="minorHAnsi"/>
                <w:lang w:val="ro-RO"/>
              </w:rPr>
              <w:t>00g</w:t>
            </w:r>
          </w:p>
        </w:tc>
      </w:tr>
      <w:tr w:rsidR="00F034E5" w:rsidRPr="00E53BD8" w14:paraId="46B53507" w14:textId="77777777" w:rsidTr="00186334">
        <w:tc>
          <w:tcPr>
            <w:tcW w:w="756" w:type="dxa"/>
            <w:vMerge w:val="restart"/>
            <w:vAlign w:val="center"/>
          </w:tcPr>
          <w:p w14:paraId="2B36F933" w14:textId="578E2272" w:rsidR="00F034E5" w:rsidRPr="00186334" w:rsidRDefault="00F034E5" w:rsidP="00186334">
            <w:pPr>
              <w:spacing w:after="0" w:line="240" w:lineRule="auto"/>
              <w:jc w:val="center"/>
              <w:rPr>
                <w:rFonts w:cstheme="minorHAnsi"/>
                <w:b/>
                <w:bCs/>
                <w:lang w:val="ro-RO"/>
              </w:rPr>
            </w:pPr>
            <w:r w:rsidRPr="00186334">
              <w:rPr>
                <w:rFonts w:cstheme="minorHAnsi"/>
                <w:b/>
                <w:bCs/>
                <w:lang w:val="ro-RO"/>
              </w:rPr>
              <w:t>9.</w:t>
            </w:r>
          </w:p>
        </w:tc>
        <w:tc>
          <w:tcPr>
            <w:tcW w:w="8458" w:type="dxa"/>
            <w:vAlign w:val="bottom"/>
          </w:tcPr>
          <w:p w14:paraId="7702EFC4" w14:textId="3FF351EE" w:rsidR="00F034E5" w:rsidRPr="00E238E5" w:rsidRDefault="00F034E5" w:rsidP="00F034E5">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Pr>
                <w:rFonts w:eastAsia="Times New Roman" w:cstheme="minorHAnsi"/>
                <w:bCs/>
                <w:lang w:val="ro-RO"/>
              </w:rPr>
              <w:t>Metasilicat de sodiu nonhidratat (</w:t>
            </w:r>
            <w:r w:rsidRPr="00F034E5">
              <w:rPr>
                <w:rFonts w:eastAsia="Times New Roman" w:cstheme="minorHAnsi"/>
                <w:bCs/>
                <w:lang w:val="ro-RO"/>
              </w:rPr>
              <w:t>Sodium metasilicate nonahydrate</w:t>
            </w:r>
            <w:r>
              <w:rPr>
                <w:rFonts w:eastAsia="Times New Roman" w:cstheme="minorHAnsi"/>
                <w:bCs/>
                <w:lang w:val="ro-RO"/>
              </w:rPr>
              <w:t>)</w:t>
            </w:r>
          </w:p>
        </w:tc>
      </w:tr>
      <w:tr w:rsidR="00F034E5" w:rsidRPr="00E238E5" w14:paraId="5D53B786" w14:textId="77777777" w:rsidTr="00186334">
        <w:tc>
          <w:tcPr>
            <w:tcW w:w="756" w:type="dxa"/>
            <w:vMerge/>
            <w:vAlign w:val="center"/>
          </w:tcPr>
          <w:p w14:paraId="6355FFA8" w14:textId="77777777" w:rsidR="00F034E5" w:rsidRPr="00186334" w:rsidRDefault="00F034E5" w:rsidP="00186334">
            <w:pPr>
              <w:spacing w:after="0" w:line="240" w:lineRule="auto"/>
              <w:jc w:val="center"/>
              <w:rPr>
                <w:rFonts w:cstheme="minorHAnsi"/>
                <w:b/>
                <w:bCs/>
                <w:lang w:val="ro-RO"/>
              </w:rPr>
            </w:pPr>
          </w:p>
        </w:tc>
        <w:tc>
          <w:tcPr>
            <w:tcW w:w="8458" w:type="dxa"/>
            <w:vAlign w:val="bottom"/>
          </w:tcPr>
          <w:p w14:paraId="13FF2DB8" w14:textId="77777777" w:rsidR="00F034E5" w:rsidRPr="00804FA5" w:rsidRDefault="00F034E5" w:rsidP="00F034E5">
            <w:pPr>
              <w:spacing w:after="0" w:line="240" w:lineRule="auto"/>
              <w:rPr>
                <w:lang w:val="ro-RO"/>
              </w:rPr>
            </w:pPr>
            <w:r w:rsidRPr="00E238E5">
              <w:rPr>
                <w:rFonts w:cstheme="minorHAnsi"/>
                <w:b/>
                <w:lang w:val="ro-RO"/>
              </w:rPr>
              <w:t xml:space="preserve">Descriere generală: </w:t>
            </w:r>
          </w:p>
          <w:p w14:paraId="3F89A816" w14:textId="5A778C6F" w:rsidR="00F034E5" w:rsidRDefault="00F034E5" w:rsidP="004F4282">
            <w:pPr>
              <w:spacing w:after="0" w:line="240" w:lineRule="auto"/>
              <w:rPr>
                <w:rFonts w:cstheme="minorHAnsi"/>
                <w:lang w:val="ro-RO"/>
              </w:rPr>
            </w:pPr>
            <w:r>
              <w:rPr>
                <w:rFonts w:cstheme="minorHAnsi"/>
                <w:lang w:val="ro-RO"/>
              </w:rPr>
              <w:t xml:space="preserve">Puritate: </w:t>
            </w:r>
            <w:r w:rsidRPr="004F4282">
              <w:rPr>
                <w:rFonts w:cstheme="minorHAnsi"/>
                <w:lang w:val="ro-RO"/>
              </w:rPr>
              <w:t>≥98%</w:t>
            </w:r>
          </w:p>
          <w:p w14:paraId="1F022F55" w14:textId="39627E6B" w:rsidR="00F034E5" w:rsidRPr="004F4282" w:rsidRDefault="00F034E5" w:rsidP="00F034E5">
            <w:pPr>
              <w:spacing w:after="0" w:line="240" w:lineRule="auto"/>
              <w:rPr>
                <w:rFonts w:cstheme="minorHAnsi"/>
                <w:lang w:val="ro-RO"/>
              </w:rPr>
            </w:pPr>
            <w:r>
              <w:rPr>
                <w:rFonts w:cstheme="minorHAnsi"/>
                <w:lang w:val="ro-RO"/>
              </w:rPr>
              <w:t xml:space="preserve">Formulă chimică: </w:t>
            </w:r>
            <w:r w:rsidRPr="00F034E5">
              <w:rPr>
                <w:rFonts w:cstheme="minorHAnsi"/>
                <w:lang w:val="ro-RO"/>
              </w:rPr>
              <w:t>Na2O3Si · 9H2O</w:t>
            </w:r>
          </w:p>
          <w:p w14:paraId="31DE9377" w14:textId="1A3E2897" w:rsidR="00F034E5" w:rsidRPr="004F4282" w:rsidRDefault="00F034E5" w:rsidP="004F4282">
            <w:pPr>
              <w:spacing w:after="0" w:line="240" w:lineRule="auto"/>
              <w:rPr>
                <w:rFonts w:cstheme="minorHAnsi"/>
                <w:lang w:val="ro-RO"/>
              </w:rPr>
            </w:pPr>
            <w:r>
              <w:rPr>
                <w:rFonts w:cstheme="minorHAnsi"/>
                <w:lang w:val="ro-RO"/>
              </w:rPr>
              <w:t xml:space="preserve">Masă molară: 284,20 </w:t>
            </w:r>
            <w:r w:rsidRPr="004F4282">
              <w:rPr>
                <w:rFonts w:cstheme="minorHAnsi"/>
                <w:lang w:val="ro-RO"/>
              </w:rPr>
              <w:t xml:space="preserve">g/mol </w:t>
            </w:r>
          </w:p>
          <w:p w14:paraId="753DC24B" w14:textId="0BBBAA28" w:rsidR="00F034E5" w:rsidRPr="00E238E5" w:rsidRDefault="00F034E5" w:rsidP="00F034E5">
            <w:pPr>
              <w:spacing w:after="0" w:line="240" w:lineRule="auto"/>
              <w:rPr>
                <w:rFonts w:cstheme="minorHAnsi"/>
                <w:b/>
                <w:lang w:val="ro-RO"/>
              </w:rPr>
            </w:pPr>
            <w:r>
              <w:rPr>
                <w:rFonts w:cstheme="minorHAnsi"/>
                <w:lang w:val="ro-RO"/>
              </w:rPr>
              <w:t>Ambalare: 250g</w:t>
            </w:r>
          </w:p>
        </w:tc>
      </w:tr>
      <w:tr w:rsidR="00F034E5" w:rsidRPr="00E238E5" w14:paraId="54306B51" w14:textId="77777777" w:rsidTr="00186334">
        <w:tc>
          <w:tcPr>
            <w:tcW w:w="756" w:type="dxa"/>
            <w:vMerge w:val="restart"/>
            <w:vAlign w:val="center"/>
          </w:tcPr>
          <w:p w14:paraId="66679E62" w14:textId="4D87EFF0" w:rsidR="00F034E5" w:rsidRPr="00186334" w:rsidRDefault="00F034E5" w:rsidP="00186334">
            <w:pPr>
              <w:spacing w:after="0" w:line="240" w:lineRule="auto"/>
              <w:jc w:val="center"/>
              <w:rPr>
                <w:rFonts w:cstheme="minorHAnsi"/>
                <w:b/>
                <w:bCs/>
                <w:lang w:val="ro-RO"/>
              </w:rPr>
            </w:pPr>
            <w:r w:rsidRPr="00186334">
              <w:rPr>
                <w:rFonts w:cstheme="minorHAnsi"/>
                <w:b/>
                <w:bCs/>
                <w:lang w:val="ro-RO"/>
              </w:rPr>
              <w:t>10.</w:t>
            </w:r>
          </w:p>
        </w:tc>
        <w:tc>
          <w:tcPr>
            <w:tcW w:w="8458" w:type="dxa"/>
            <w:vAlign w:val="bottom"/>
          </w:tcPr>
          <w:p w14:paraId="3033F450" w14:textId="79F2025F" w:rsidR="00F034E5" w:rsidRPr="00E238E5" w:rsidRDefault="00F034E5" w:rsidP="00F034E5">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Pr>
                <w:rFonts w:eastAsia="Times New Roman" w:cstheme="minorHAnsi"/>
                <w:bCs/>
                <w:lang w:val="ro-RO"/>
              </w:rPr>
              <w:t>Alcool polivinilic (</w:t>
            </w:r>
            <w:r w:rsidRPr="00F034E5">
              <w:rPr>
                <w:rFonts w:eastAsia="Times New Roman" w:cstheme="minorHAnsi"/>
                <w:bCs/>
                <w:lang w:val="ro-RO"/>
              </w:rPr>
              <w:t>Poly(vinyl alcohol)</w:t>
            </w:r>
          </w:p>
        </w:tc>
      </w:tr>
      <w:tr w:rsidR="00F034E5" w:rsidRPr="00E238E5" w14:paraId="1B80B9E8" w14:textId="77777777" w:rsidTr="00186334">
        <w:tc>
          <w:tcPr>
            <w:tcW w:w="756" w:type="dxa"/>
            <w:vMerge/>
            <w:vAlign w:val="center"/>
          </w:tcPr>
          <w:p w14:paraId="089925C3" w14:textId="77777777" w:rsidR="00F034E5" w:rsidRPr="00186334" w:rsidRDefault="00F034E5" w:rsidP="00186334">
            <w:pPr>
              <w:spacing w:after="0" w:line="240" w:lineRule="auto"/>
              <w:jc w:val="center"/>
              <w:rPr>
                <w:rFonts w:cstheme="minorHAnsi"/>
                <w:b/>
                <w:bCs/>
                <w:lang w:val="ro-RO"/>
              </w:rPr>
            </w:pPr>
          </w:p>
        </w:tc>
        <w:tc>
          <w:tcPr>
            <w:tcW w:w="8458" w:type="dxa"/>
            <w:vAlign w:val="bottom"/>
          </w:tcPr>
          <w:p w14:paraId="4A036290" w14:textId="77777777" w:rsidR="00F034E5" w:rsidRDefault="00F034E5" w:rsidP="00F034E5">
            <w:pPr>
              <w:spacing w:after="0" w:line="240" w:lineRule="auto"/>
            </w:pPr>
            <w:r w:rsidRPr="00E238E5">
              <w:rPr>
                <w:rFonts w:cstheme="minorHAnsi"/>
                <w:b/>
                <w:lang w:val="ro-RO"/>
              </w:rPr>
              <w:t xml:space="preserve">Descriere generală: </w:t>
            </w:r>
          </w:p>
          <w:p w14:paraId="18009415" w14:textId="77777777" w:rsidR="00D70EBC" w:rsidRDefault="00D70EBC" w:rsidP="00F034E5">
            <w:pPr>
              <w:spacing w:after="0" w:line="240" w:lineRule="auto"/>
              <w:rPr>
                <w:rFonts w:cstheme="minorHAnsi"/>
                <w:lang w:val="ro-RO"/>
              </w:rPr>
            </w:pPr>
            <w:r w:rsidRPr="00D70EBC">
              <w:rPr>
                <w:rFonts w:cstheme="minorHAnsi"/>
                <w:lang w:val="ro-RO"/>
              </w:rPr>
              <w:t>Mw 9,000-10,000, 80% hydrolyzed</w:t>
            </w:r>
          </w:p>
          <w:p w14:paraId="4F62F563" w14:textId="11056BAD" w:rsidR="00F034E5" w:rsidRPr="004F4282" w:rsidRDefault="00F034E5" w:rsidP="00F034E5">
            <w:pPr>
              <w:spacing w:after="0" w:line="240" w:lineRule="auto"/>
              <w:rPr>
                <w:rFonts w:cstheme="minorHAnsi"/>
                <w:lang w:val="ro-RO"/>
              </w:rPr>
            </w:pPr>
            <w:r>
              <w:rPr>
                <w:rFonts w:cstheme="minorHAnsi"/>
                <w:lang w:val="ro-RO"/>
              </w:rPr>
              <w:t xml:space="preserve">Formulă chimică: </w:t>
            </w:r>
            <w:r w:rsidR="0076173D" w:rsidRPr="0076173D">
              <w:rPr>
                <w:rFonts w:cstheme="minorHAnsi"/>
                <w:lang w:val="ro-RO"/>
              </w:rPr>
              <w:t>(C2H4O)n</w:t>
            </w:r>
          </w:p>
          <w:p w14:paraId="0542487D" w14:textId="008CF3C1" w:rsidR="0076173D" w:rsidRDefault="0076173D" w:rsidP="004F4282">
            <w:pPr>
              <w:spacing w:after="0" w:line="240" w:lineRule="auto"/>
              <w:rPr>
                <w:rFonts w:cstheme="minorHAnsi"/>
                <w:lang w:val="ro-RO"/>
              </w:rPr>
            </w:pPr>
            <w:r>
              <w:rPr>
                <w:rFonts w:cstheme="minorHAnsi"/>
                <w:lang w:val="ro-RO"/>
              </w:rPr>
              <w:t xml:space="preserve">Aspect: </w:t>
            </w:r>
            <w:r w:rsidRPr="0076173D">
              <w:rPr>
                <w:rFonts w:cstheme="minorHAnsi"/>
                <w:lang w:val="ro-RO"/>
              </w:rPr>
              <w:t xml:space="preserve">Formă: cristalin </w:t>
            </w:r>
            <w:r>
              <w:rPr>
                <w:rFonts w:cstheme="minorHAnsi"/>
                <w:lang w:val="ro-RO"/>
              </w:rPr>
              <w:t xml:space="preserve">- </w:t>
            </w:r>
            <w:r w:rsidRPr="0076173D">
              <w:rPr>
                <w:rFonts w:cstheme="minorHAnsi"/>
                <w:lang w:val="ro-RO"/>
              </w:rPr>
              <w:t>Culoare: incolor</w:t>
            </w:r>
          </w:p>
          <w:p w14:paraId="3A6FF08E" w14:textId="1C59394E" w:rsidR="0076173D" w:rsidRPr="0076173D" w:rsidRDefault="0076173D" w:rsidP="004F4282">
            <w:pPr>
              <w:spacing w:after="0" w:line="240" w:lineRule="auto"/>
              <w:rPr>
                <w:rFonts w:cstheme="minorHAnsi"/>
                <w:lang w:val="ro-RO"/>
              </w:rPr>
            </w:pPr>
            <w:r>
              <w:rPr>
                <w:rFonts w:cstheme="minorHAnsi"/>
                <w:lang w:val="ro-RO"/>
              </w:rPr>
              <w:t>P</w:t>
            </w:r>
            <w:r w:rsidRPr="0076173D">
              <w:rPr>
                <w:rFonts w:cstheme="minorHAnsi"/>
                <w:lang w:val="ro-RO"/>
              </w:rPr>
              <w:t>unctul de topire: 250 °C</w:t>
            </w:r>
          </w:p>
          <w:p w14:paraId="764A4D34" w14:textId="73DFAFBE" w:rsidR="00F034E5" w:rsidRPr="00E238E5" w:rsidRDefault="00F034E5" w:rsidP="00F034E5">
            <w:pPr>
              <w:spacing w:after="0" w:line="240" w:lineRule="auto"/>
              <w:rPr>
                <w:rFonts w:cstheme="minorHAnsi"/>
                <w:b/>
                <w:lang w:val="ro-RO"/>
              </w:rPr>
            </w:pPr>
            <w:r>
              <w:rPr>
                <w:rFonts w:cstheme="minorHAnsi"/>
                <w:lang w:val="ro-RO"/>
              </w:rPr>
              <w:t xml:space="preserve">Ambalare: </w:t>
            </w:r>
            <w:r w:rsidR="00D70EBC">
              <w:rPr>
                <w:rFonts w:cstheme="minorHAnsi"/>
                <w:lang w:val="ro-RO"/>
              </w:rPr>
              <w:t>50</w:t>
            </w:r>
            <w:r>
              <w:rPr>
                <w:rFonts w:cstheme="minorHAnsi"/>
                <w:lang w:val="ro-RO"/>
              </w:rPr>
              <w:t>0g</w:t>
            </w:r>
          </w:p>
        </w:tc>
      </w:tr>
      <w:tr w:rsidR="00D70EBC" w:rsidRPr="00E238E5" w14:paraId="50F24F31" w14:textId="77777777" w:rsidTr="00186334">
        <w:tc>
          <w:tcPr>
            <w:tcW w:w="756" w:type="dxa"/>
            <w:vMerge w:val="restart"/>
            <w:vAlign w:val="center"/>
          </w:tcPr>
          <w:p w14:paraId="625E438C" w14:textId="72F490CB" w:rsidR="00D70EBC" w:rsidRPr="00186334" w:rsidRDefault="00D70EBC" w:rsidP="00186334">
            <w:pPr>
              <w:spacing w:after="0" w:line="240" w:lineRule="auto"/>
              <w:jc w:val="center"/>
              <w:rPr>
                <w:rFonts w:cstheme="minorHAnsi"/>
                <w:b/>
                <w:bCs/>
                <w:lang w:val="ro-RO"/>
              </w:rPr>
            </w:pPr>
            <w:r w:rsidRPr="00186334">
              <w:rPr>
                <w:rFonts w:cstheme="minorHAnsi"/>
                <w:b/>
                <w:bCs/>
                <w:lang w:val="ro-RO"/>
              </w:rPr>
              <w:t>11.</w:t>
            </w:r>
          </w:p>
        </w:tc>
        <w:tc>
          <w:tcPr>
            <w:tcW w:w="8458" w:type="dxa"/>
            <w:vAlign w:val="bottom"/>
          </w:tcPr>
          <w:p w14:paraId="55524A1E" w14:textId="70CA5E47" w:rsidR="00D70EBC" w:rsidRPr="00E238E5" w:rsidRDefault="00D70EBC" w:rsidP="00D70EBC">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Pr>
                <w:rFonts w:eastAsia="Times New Roman" w:cstheme="minorHAnsi"/>
                <w:bCs/>
                <w:lang w:val="ro-RO"/>
              </w:rPr>
              <w:t>Alcool polivinilic (</w:t>
            </w:r>
            <w:r w:rsidRPr="00F034E5">
              <w:rPr>
                <w:rFonts w:eastAsia="Times New Roman" w:cstheme="minorHAnsi"/>
                <w:bCs/>
                <w:lang w:val="ro-RO"/>
              </w:rPr>
              <w:t>Poly(vinyl alcohol)</w:t>
            </w:r>
          </w:p>
        </w:tc>
      </w:tr>
      <w:tr w:rsidR="00D70EBC" w:rsidRPr="00E238E5" w14:paraId="39014ACD" w14:textId="77777777" w:rsidTr="00186334">
        <w:tc>
          <w:tcPr>
            <w:tcW w:w="756" w:type="dxa"/>
            <w:vMerge/>
            <w:vAlign w:val="center"/>
          </w:tcPr>
          <w:p w14:paraId="2907A81E" w14:textId="77777777" w:rsidR="00D70EBC" w:rsidRPr="00186334" w:rsidRDefault="00D70EBC" w:rsidP="00186334">
            <w:pPr>
              <w:spacing w:after="0" w:line="240" w:lineRule="auto"/>
              <w:jc w:val="center"/>
              <w:rPr>
                <w:rFonts w:cstheme="minorHAnsi"/>
                <w:b/>
                <w:bCs/>
                <w:lang w:val="ro-RO"/>
              </w:rPr>
            </w:pPr>
          </w:p>
        </w:tc>
        <w:tc>
          <w:tcPr>
            <w:tcW w:w="8458" w:type="dxa"/>
            <w:vAlign w:val="bottom"/>
          </w:tcPr>
          <w:p w14:paraId="1E8FBF0F" w14:textId="77777777" w:rsidR="00D70EBC" w:rsidRDefault="00D70EBC" w:rsidP="00D70EBC">
            <w:pPr>
              <w:spacing w:after="0" w:line="240" w:lineRule="auto"/>
            </w:pPr>
            <w:r w:rsidRPr="00E238E5">
              <w:rPr>
                <w:rFonts w:cstheme="minorHAnsi"/>
                <w:b/>
                <w:lang w:val="ro-RO"/>
              </w:rPr>
              <w:t xml:space="preserve">Descriere generală: </w:t>
            </w:r>
          </w:p>
          <w:p w14:paraId="6B2B849E" w14:textId="77777777" w:rsidR="00D70EBC" w:rsidRDefault="00D70EBC" w:rsidP="00D70EBC">
            <w:pPr>
              <w:spacing w:after="0" w:line="240" w:lineRule="auto"/>
              <w:rPr>
                <w:rFonts w:cstheme="minorHAnsi"/>
                <w:lang w:val="ro-RO"/>
              </w:rPr>
            </w:pPr>
            <w:r w:rsidRPr="00D70EBC">
              <w:rPr>
                <w:rFonts w:cstheme="minorHAnsi"/>
                <w:lang w:val="ro-RO"/>
              </w:rPr>
              <w:t>Mw 13,000-23,000, 87-89% hydrolyzed</w:t>
            </w:r>
          </w:p>
          <w:p w14:paraId="48F6E4EC" w14:textId="6CE6BE9D" w:rsidR="00D70EBC" w:rsidRPr="004F4282" w:rsidRDefault="00D70EBC" w:rsidP="00D70EBC">
            <w:pPr>
              <w:spacing w:after="0" w:line="240" w:lineRule="auto"/>
              <w:rPr>
                <w:rFonts w:cstheme="minorHAnsi"/>
                <w:lang w:val="ro-RO"/>
              </w:rPr>
            </w:pPr>
            <w:r>
              <w:rPr>
                <w:rFonts w:cstheme="minorHAnsi"/>
                <w:lang w:val="ro-RO"/>
              </w:rPr>
              <w:t xml:space="preserve">Formulă chimică: </w:t>
            </w:r>
            <w:r w:rsidRPr="0076173D">
              <w:rPr>
                <w:rFonts w:cstheme="minorHAnsi"/>
                <w:lang w:val="ro-RO"/>
              </w:rPr>
              <w:t>(C2H4O)n</w:t>
            </w:r>
          </w:p>
          <w:p w14:paraId="42B911DE" w14:textId="77777777" w:rsidR="00D70EBC" w:rsidRDefault="00D70EBC" w:rsidP="004F4282">
            <w:pPr>
              <w:spacing w:after="0" w:line="240" w:lineRule="auto"/>
              <w:rPr>
                <w:rFonts w:cstheme="minorHAnsi"/>
                <w:lang w:val="ro-RO"/>
              </w:rPr>
            </w:pPr>
            <w:r>
              <w:rPr>
                <w:rFonts w:cstheme="minorHAnsi"/>
                <w:lang w:val="ro-RO"/>
              </w:rPr>
              <w:t xml:space="preserve">Aspect: </w:t>
            </w:r>
            <w:r w:rsidRPr="0076173D">
              <w:rPr>
                <w:rFonts w:cstheme="minorHAnsi"/>
                <w:lang w:val="ro-RO"/>
              </w:rPr>
              <w:t xml:space="preserve">Formă: cristalin </w:t>
            </w:r>
            <w:r>
              <w:rPr>
                <w:rFonts w:cstheme="minorHAnsi"/>
                <w:lang w:val="ro-RO"/>
              </w:rPr>
              <w:t xml:space="preserve">- </w:t>
            </w:r>
            <w:r w:rsidRPr="0076173D">
              <w:rPr>
                <w:rFonts w:cstheme="minorHAnsi"/>
                <w:lang w:val="ro-RO"/>
              </w:rPr>
              <w:t>Culoare: incolor</w:t>
            </w:r>
          </w:p>
          <w:p w14:paraId="50EF4D36" w14:textId="77777777" w:rsidR="00D70EBC" w:rsidRPr="0076173D" w:rsidRDefault="00D70EBC" w:rsidP="004F4282">
            <w:pPr>
              <w:spacing w:after="0" w:line="240" w:lineRule="auto"/>
              <w:rPr>
                <w:rFonts w:cstheme="minorHAnsi"/>
                <w:lang w:val="ro-RO"/>
              </w:rPr>
            </w:pPr>
            <w:r>
              <w:rPr>
                <w:rFonts w:cstheme="minorHAnsi"/>
                <w:lang w:val="ro-RO"/>
              </w:rPr>
              <w:t>P</w:t>
            </w:r>
            <w:r w:rsidRPr="0076173D">
              <w:rPr>
                <w:rFonts w:cstheme="minorHAnsi"/>
                <w:lang w:val="ro-RO"/>
              </w:rPr>
              <w:t>unctul de topire: 250 °C</w:t>
            </w:r>
          </w:p>
          <w:p w14:paraId="25C95CFE" w14:textId="0771E91C" w:rsidR="00D70EBC" w:rsidRPr="00E238E5" w:rsidRDefault="00D70EBC" w:rsidP="00D70EBC">
            <w:pPr>
              <w:spacing w:after="0" w:line="240" w:lineRule="auto"/>
              <w:rPr>
                <w:rFonts w:cstheme="minorHAnsi"/>
                <w:b/>
                <w:lang w:val="ro-RO"/>
              </w:rPr>
            </w:pPr>
            <w:r>
              <w:rPr>
                <w:rFonts w:cstheme="minorHAnsi"/>
                <w:lang w:val="ro-RO"/>
              </w:rPr>
              <w:t>Ambalare: 500g</w:t>
            </w:r>
          </w:p>
        </w:tc>
      </w:tr>
      <w:tr w:rsidR="00D70EBC" w:rsidRPr="00E53BD8" w14:paraId="6724B6DE" w14:textId="77777777" w:rsidTr="00186334">
        <w:tc>
          <w:tcPr>
            <w:tcW w:w="756" w:type="dxa"/>
            <w:vMerge w:val="restart"/>
            <w:vAlign w:val="center"/>
          </w:tcPr>
          <w:p w14:paraId="628ED819" w14:textId="443D99B9" w:rsidR="00D70EBC" w:rsidRPr="00186334" w:rsidRDefault="00D70EBC" w:rsidP="00186334">
            <w:pPr>
              <w:spacing w:after="0" w:line="240" w:lineRule="auto"/>
              <w:jc w:val="center"/>
              <w:rPr>
                <w:rFonts w:cstheme="minorHAnsi"/>
                <w:b/>
                <w:bCs/>
                <w:lang w:val="ro-RO"/>
              </w:rPr>
            </w:pPr>
            <w:r w:rsidRPr="00186334">
              <w:rPr>
                <w:rFonts w:cstheme="minorHAnsi"/>
                <w:b/>
                <w:bCs/>
                <w:lang w:val="ro-RO"/>
              </w:rPr>
              <w:t>12.</w:t>
            </w:r>
          </w:p>
        </w:tc>
        <w:tc>
          <w:tcPr>
            <w:tcW w:w="8458" w:type="dxa"/>
            <w:vAlign w:val="bottom"/>
          </w:tcPr>
          <w:p w14:paraId="1D0515DE" w14:textId="745E5239" w:rsidR="00D70EBC" w:rsidRPr="00E238E5" w:rsidRDefault="00D70EBC" w:rsidP="00D70EBC">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Pr>
                <w:rFonts w:eastAsia="Times New Roman" w:cstheme="minorHAnsi"/>
                <w:bCs/>
                <w:lang w:val="ro-RO"/>
              </w:rPr>
              <w:t>Oxid de zirconiu</w:t>
            </w:r>
            <w:r w:rsidR="00186334">
              <w:rPr>
                <w:rFonts w:eastAsia="Times New Roman" w:cstheme="minorHAnsi"/>
                <w:bCs/>
                <w:lang w:val="ro-RO"/>
              </w:rPr>
              <w:t xml:space="preserve"> (IV)</w:t>
            </w:r>
            <w:r>
              <w:rPr>
                <w:rFonts w:eastAsia="Times New Roman" w:cstheme="minorHAnsi"/>
                <w:bCs/>
                <w:lang w:val="ro-RO"/>
              </w:rPr>
              <w:t xml:space="preserve"> pulbere</w:t>
            </w:r>
            <w:r w:rsidR="001F55D5">
              <w:rPr>
                <w:rFonts w:eastAsia="Times New Roman" w:cstheme="minorHAnsi"/>
                <w:bCs/>
                <w:lang w:val="ro-RO"/>
              </w:rPr>
              <w:t xml:space="preserve"> </w:t>
            </w:r>
            <w:r w:rsidR="001F55D5" w:rsidRPr="001F55D5">
              <w:rPr>
                <w:rFonts w:cstheme="minorHAnsi"/>
                <w:lang w:val="ro-RO"/>
              </w:rPr>
              <w:t>5 μm</w:t>
            </w:r>
            <w:r w:rsidR="00186334">
              <w:rPr>
                <w:rFonts w:cstheme="minorHAnsi"/>
                <w:lang w:val="ro-RO"/>
              </w:rPr>
              <w:t xml:space="preserve"> (</w:t>
            </w:r>
            <w:r w:rsidR="00186334" w:rsidRPr="00186334">
              <w:rPr>
                <w:rFonts w:cstheme="minorHAnsi"/>
                <w:lang w:val="ro-RO"/>
              </w:rPr>
              <w:t>Zirconium(IV) oxide</w:t>
            </w:r>
            <w:r w:rsidR="00186334">
              <w:rPr>
                <w:rFonts w:cstheme="minorHAnsi"/>
                <w:lang w:val="ro-RO"/>
              </w:rPr>
              <w:t>)</w:t>
            </w:r>
          </w:p>
        </w:tc>
      </w:tr>
      <w:tr w:rsidR="00D70EBC" w:rsidRPr="00E238E5" w14:paraId="787F2E54" w14:textId="77777777" w:rsidTr="00186334">
        <w:tc>
          <w:tcPr>
            <w:tcW w:w="756" w:type="dxa"/>
            <w:vMerge/>
            <w:vAlign w:val="center"/>
          </w:tcPr>
          <w:p w14:paraId="3E607E6B" w14:textId="77777777" w:rsidR="00D70EBC" w:rsidRPr="00186334" w:rsidRDefault="00D70EBC" w:rsidP="00186334">
            <w:pPr>
              <w:spacing w:after="0" w:line="240" w:lineRule="auto"/>
              <w:jc w:val="center"/>
              <w:rPr>
                <w:rFonts w:cstheme="minorHAnsi"/>
                <w:b/>
                <w:bCs/>
                <w:lang w:val="ro-RO"/>
              </w:rPr>
            </w:pPr>
          </w:p>
        </w:tc>
        <w:tc>
          <w:tcPr>
            <w:tcW w:w="8458" w:type="dxa"/>
            <w:vAlign w:val="bottom"/>
          </w:tcPr>
          <w:p w14:paraId="448523BE" w14:textId="77777777" w:rsidR="00D70EBC" w:rsidRDefault="00D70EBC" w:rsidP="00D70EBC">
            <w:pPr>
              <w:spacing w:after="0" w:line="240" w:lineRule="auto"/>
            </w:pPr>
            <w:r w:rsidRPr="00E238E5">
              <w:rPr>
                <w:rFonts w:cstheme="minorHAnsi"/>
                <w:b/>
                <w:lang w:val="ro-RO"/>
              </w:rPr>
              <w:t xml:space="preserve">Descriere generală: </w:t>
            </w:r>
          </w:p>
          <w:p w14:paraId="42B917B9" w14:textId="5D881ECC" w:rsidR="00D70EBC" w:rsidRDefault="001F55D5" w:rsidP="00D70EBC">
            <w:pPr>
              <w:spacing w:after="0" w:line="240" w:lineRule="auto"/>
              <w:rPr>
                <w:rFonts w:cstheme="minorHAnsi"/>
                <w:lang w:val="ro-RO"/>
              </w:rPr>
            </w:pPr>
            <w:r>
              <w:rPr>
                <w:rFonts w:cstheme="minorHAnsi"/>
                <w:lang w:val="ro-RO"/>
              </w:rPr>
              <w:t xml:space="preserve">Puritate: </w:t>
            </w:r>
            <w:r w:rsidRPr="001F55D5">
              <w:rPr>
                <w:rFonts w:cstheme="minorHAnsi"/>
                <w:lang w:val="ro-RO"/>
              </w:rPr>
              <w:t>99% trace metals basis</w:t>
            </w:r>
          </w:p>
          <w:p w14:paraId="51CFFD08" w14:textId="22BD5A89" w:rsidR="00D70EBC" w:rsidRDefault="00D70EBC" w:rsidP="00D70EBC">
            <w:pPr>
              <w:spacing w:after="0" w:line="240" w:lineRule="auto"/>
              <w:rPr>
                <w:rFonts w:cstheme="minorHAnsi"/>
                <w:lang w:val="ro-RO"/>
              </w:rPr>
            </w:pPr>
            <w:r>
              <w:rPr>
                <w:rFonts w:cstheme="minorHAnsi"/>
                <w:lang w:val="ro-RO"/>
              </w:rPr>
              <w:t xml:space="preserve">Formulă chimică: </w:t>
            </w:r>
            <w:r w:rsidR="001F55D5">
              <w:rPr>
                <w:rFonts w:cstheme="minorHAnsi"/>
                <w:lang w:val="ro-RO"/>
              </w:rPr>
              <w:t>ZrO2</w:t>
            </w:r>
          </w:p>
          <w:p w14:paraId="55470140" w14:textId="643BDD05" w:rsidR="001F55D5" w:rsidRPr="001F55D5" w:rsidRDefault="001F55D5" w:rsidP="00D70EBC">
            <w:pPr>
              <w:spacing w:after="0" w:line="240" w:lineRule="auto"/>
              <w:rPr>
                <w:lang w:val="ro-RO"/>
              </w:rPr>
            </w:pPr>
            <w:r>
              <w:rPr>
                <w:lang w:val="ro-RO"/>
              </w:rPr>
              <w:t>Masă molară: 123,22 g/mol</w:t>
            </w:r>
          </w:p>
          <w:p w14:paraId="16DEB2D4" w14:textId="38B8EA63" w:rsidR="00D70EBC" w:rsidRPr="00E238E5" w:rsidRDefault="00D70EBC" w:rsidP="00D70EBC">
            <w:pPr>
              <w:spacing w:after="0" w:line="240" w:lineRule="auto"/>
              <w:rPr>
                <w:rFonts w:cstheme="minorHAnsi"/>
                <w:b/>
                <w:lang w:val="ro-RO"/>
              </w:rPr>
            </w:pPr>
            <w:r>
              <w:rPr>
                <w:rFonts w:cstheme="minorHAnsi"/>
                <w:lang w:val="ro-RO"/>
              </w:rPr>
              <w:t>Ambalare: 500g</w:t>
            </w:r>
          </w:p>
        </w:tc>
      </w:tr>
      <w:tr w:rsidR="001F55D5" w:rsidRPr="00E238E5" w14:paraId="51FB063C" w14:textId="77777777" w:rsidTr="00186334">
        <w:tc>
          <w:tcPr>
            <w:tcW w:w="756" w:type="dxa"/>
            <w:vMerge w:val="restart"/>
            <w:vAlign w:val="center"/>
          </w:tcPr>
          <w:p w14:paraId="0AD97B76" w14:textId="3F358E87" w:rsidR="001F55D5" w:rsidRPr="00186334" w:rsidRDefault="001F55D5" w:rsidP="00186334">
            <w:pPr>
              <w:spacing w:after="0" w:line="240" w:lineRule="auto"/>
              <w:jc w:val="center"/>
              <w:rPr>
                <w:rFonts w:cstheme="minorHAnsi"/>
                <w:b/>
                <w:bCs/>
                <w:lang w:val="ro-RO"/>
              </w:rPr>
            </w:pPr>
            <w:r w:rsidRPr="00186334">
              <w:rPr>
                <w:rFonts w:cstheme="minorHAnsi"/>
                <w:b/>
                <w:bCs/>
                <w:lang w:val="ro-RO"/>
              </w:rPr>
              <w:t>13.</w:t>
            </w:r>
          </w:p>
        </w:tc>
        <w:tc>
          <w:tcPr>
            <w:tcW w:w="8458" w:type="dxa"/>
            <w:vAlign w:val="bottom"/>
          </w:tcPr>
          <w:p w14:paraId="54621636" w14:textId="2B177928" w:rsidR="001F55D5" w:rsidRPr="00E238E5" w:rsidRDefault="001F55D5" w:rsidP="001F55D5">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Pr>
                <w:rFonts w:eastAsia="Times New Roman" w:cstheme="minorHAnsi"/>
                <w:bCs/>
                <w:lang w:val="ro-RO"/>
              </w:rPr>
              <w:t>Oxid de aluminiu pulbere</w:t>
            </w:r>
            <w:r w:rsidR="00186334">
              <w:rPr>
                <w:rFonts w:eastAsia="Times New Roman" w:cstheme="minorHAnsi"/>
                <w:bCs/>
                <w:lang w:val="ro-RO"/>
              </w:rPr>
              <w:t xml:space="preserve"> (</w:t>
            </w:r>
            <w:r w:rsidR="00186334" w:rsidRPr="00186334">
              <w:rPr>
                <w:rFonts w:eastAsia="Times New Roman" w:cstheme="minorHAnsi"/>
                <w:bCs/>
                <w:lang w:val="ro-RO"/>
              </w:rPr>
              <w:t>Aluminum oxide</w:t>
            </w:r>
            <w:r w:rsidR="00186334">
              <w:rPr>
                <w:rFonts w:eastAsia="Times New Roman" w:cstheme="minorHAnsi"/>
                <w:bCs/>
                <w:lang w:val="ro-RO"/>
              </w:rPr>
              <w:t>)</w:t>
            </w:r>
          </w:p>
        </w:tc>
      </w:tr>
      <w:tr w:rsidR="001F55D5" w:rsidRPr="00E238E5" w14:paraId="5560C0A8" w14:textId="77777777" w:rsidTr="00186334">
        <w:tc>
          <w:tcPr>
            <w:tcW w:w="756" w:type="dxa"/>
            <w:vMerge/>
            <w:vAlign w:val="center"/>
          </w:tcPr>
          <w:p w14:paraId="31A5F38F" w14:textId="77777777" w:rsidR="001F55D5" w:rsidRPr="00186334" w:rsidRDefault="001F55D5" w:rsidP="00186334">
            <w:pPr>
              <w:spacing w:after="0" w:line="240" w:lineRule="auto"/>
              <w:jc w:val="center"/>
              <w:rPr>
                <w:rFonts w:cstheme="minorHAnsi"/>
                <w:b/>
                <w:bCs/>
                <w:lang w:val="ro-RO"/>
              </w:rPr>
            </w:pPr>
          </w:p>
        </w:tc>
        <w:tc>
          <w:tcPr>
            <w:tcW w:w="8458" w:type="dxa"/>
            <w:vAlign w:val="bottom"/>
          </w:tcPr>
          <w:p w14:paraId="0D578CC8" w14:textId="77777777" w:rsidR="001F55D5" w:rsidRDefault="001F55D5" w:rsidP="001F55D5">
            <w:pPr>
              <w:spacing w:after="0" w:line="240" w:lineRule="auto"/>
            </w:pPr>
            <w:r w:rsidRPr="00E238E5">
              <w:rPr>
                <w:rFonts w:cstheme="minorHAnsi"/>
                <w:b/>
                <w:lang w:val="ro-RO"/>
              </w:rPr>
              <w:t xml:space="preserve">Descriere generală: </w:t>
            </w:r>
          </w:p>
          <w:p w14:paraId="72C08A01" w14:textId="22D226FF" w:rsidR="001F55D5" w:rsidRDefault="001F55D5" w:rsidP="001F55D5">
            <w:pPr>
              <w:spacing w:after="0" w:line="240" w:lineRule="auto"/>
              <w:rPr>
                <w:rFonts w:cstheme="minorHAnsi"/>
                <w:lang w:val="ro-RO"/>
              </w:rPr>
            </w:pPr>
            <w:r>
              <w:rPr>
                <w:rFonts w:cstheme="minorHAnsi"/>
                <w:lang w:val="ro-RO"/>
              </w:rPr>
              <w:t xml:space="preserve">Puritate: </w:t>
            </w:r>
            <w:r w:rsidRPr="001F55D5">
              <w:rPr>
                <w:rFonts w:cstheme="minorHAnsi"/>
                <w:lang w:val="ro-RO"/>
              </w:rPr>
              <w:t>activated, basic</w:t>
            </w:r>
          </w:p>
          <w:p w14:paraId="5F7B2ECA" w14:textId="7334F2D9" w:rsidR="001F55D5" w:rsidRDefault="001F55D5" w:rsidP="001F55D5">
            <w:pPr>
              <w:spacing w:after="0" w:line="240" w:lineRule="auto"/>
              <w:rPr>
                <w:rFonts w:cstheme="minorHAnsi"/>
                <w:lang w:val="ro-RO"/>
              </w:rPr>
            </w:pPr>
            <w:r>
              <w:rPr>
                <w:rFonts w:cstheme="minorHAnsi"/>
                <w:lang w:val="ro-RO"/>
              </w:rPr>
              <w:t>Formulă chimică: Al2O3</w:t>
            </w:r>
          </w:p>
          <w:p w14:paraId="13BEE0EA" w14:textId="49CF6711" w:rsidR="001F55D5" w:rsidRPr="001F55D5" w:rsidRDefault="001F55D5" w:rsidP="001F55D5">
            <w:pPr>
              <w:spacing w:after="0" w:line="240" w:lineRule="auto"/>
              <w:rPr>
                <w:lang w:val="ro-RO"/>
              </w:rPr>
            </w:pPr>
            <w:r>
              <w:rPr>
                <w:lang w:val="ro-RO"/>
              </w:rPr>
              <w:t>Masă molară: 101,96 g/mol</w:t>
            </w:r>
          </w:p>
          <w:p w14:paraId="467D70E4" w14:textId="2556A0F5" w:rsidR="001F55D5" w:rsidRPr="00E238E5" w:rsidRDefault="001F55D5" w:rsidP="001F55D5">
            <w:pPr>
              <w:spacing w:after="0" w:line="240" w:lineRule="auto"/>
              <w:rPr>
                <w:rFonts w:cstheme="minorHAnsi"/>
                <w:b/>
                <w:lang w:val="ro-RO"/>
              </w:rPr>
            </w:pPr>
            <w:r>
              <w:rPr>
                <w:rFonts w:cstheme="minorHAnsi"/>
                <w:lang w:val="ro-RO"/>
              </w:rPr>
              <w:t>Ambalare: 1kg</w:t>
            </w:r>
          </w:p>
        </w:tc>
      </w:tr>
      <w:tr w:rsidR="001F55D5" w:rsidRPr="00E238E5" w14:paraId="6C2E0F3E" w14:textId="77777777" w:rsidTr="00186334">
        <w:tc>
          <w:tcPr>
            <w:tcW w:w="756" w:type="dxa"/>
            <w:vMerge w:val="restart"/>
            <w:vAlign w:val="center"/>
          </w:tcPr>
          <w:p w14:paraId="685CFC9A" w14:textId="48A288E2" w:rsidR="001F55D5" w:rsidRPr="00186334" w:rsidRDefault="001F55D5" w:rsidP="00186334">
            <w:pPr>
              <w:spacing w:after="0" w:line="240" w:lineRule="auto"/>
              <w:jc w:val="center"/>
              <w:rPr>
                <w:rFonts w:cstheme="minorHAnsi"/>
                <w:b/>
                <w:bCs/>
                <w:lang w:val="ro-RO"/>
              </w:rPr>
            </w:pPr>
            <w:r w:rsidRPr="00186334">
              <w:rPr>
                <w:rFonts w:cstheme="minorHAnsi"/>
                <w:b/>
                <w:bCs/>
                <w:lang w:val="ro-RO"/>
              </w:rPr>
              <w:t>14.</w:t>
            </w:r>
          </w:p>
        </w:tc>
        <w:tc>
          <w:tcPr>
            <w:tcW w:w="8458" w:type="dxa"/>
            <w:vAlign w:val="bottom"/>
          </w:tcPr>
          <w:p w14:paraId="52539954" w14:textId="77000C00" w:rsidR="001F55D5" w:rsidRPr="00E238E5" w:rsidRDefault="001F55D5" w:rsidP="001F55D5">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Pr>
                <w:rFonts w:eastAsia="Times New Roman" w:cstheme="minorHAnsi"/>
                <w:bCs/>
                <w:lang w:val="ro-RO"/>
              </w:rPr>
              <w:t>Sulfat de ceriu (IV) tetrahidratat</w:t>
            </w:r>
            <w:r w:rsidR="00186334">
              <w:rPr>
                <w:rFonts w:eastAsia="Times New Roman" w:cstheme="minorHAnsi"/>
                <w:bCs/>
                <w:lang w:val="ro-RO"/>
              </w:rPr>
              <w:t xml:space="preserve"> (</w:t>
            </w:r>
            <w:r w:rsidR="00186334" w:rsidRPr="00186334">
              <w:rPr>
                <w:rFonts w:eastAsia="Times New Roman" w:cstheme="minorHAnsi"/>
                <w:bCs/>
                <w:lang w:val="ro-RO"/>
              </w:rPr>
              <w:t>Cerium(IV) sulfate tetrahydrate</w:t>
            </w:r>
            <w:r w:rsidR="00186334">
              <w:rPr>
                <w:rFonts w:eastAsia="Times New Roman" w:cstheme="minorHAnsi"/>
                <w:bCs/>
                <w:lang w:val="ro-RO"/>
              </w:rPr>
              <w:t>)</w:t>
            </w:r>
          </w:p>
        </w:tc>
      </w:tr>
      <w:tr w:rsidR="001F55D5" w:rsidRPr="00E238E5" w14:paraId="347DC796" w14:textId="77777777" w:rsidTr="00186334">
        <w:tc>
          <w:tcPr>
            <w:tcW w:w="756" w:type="dxa"/>
            <w:vMerge/>
            <w:vAlign w:val="center"/>
          </w:tcPr>
          <w:p w14:paraId="2A3515EF" w14:textId="77777777" w:rsidR="001F55D5" w:rsidRPr="00186334" w:rsidRDefault="001F55D5" w:rsidP="00186334">
            <w:pPr>
              <w:spacing w:after="0" w:line="240" w:lineRule="auto"/>
              <w:jc w:val="center"/>
              <w:rPr>
                <w:rFonts w:cstheme="minorHAnsi"/>
                <w:b/>
                <w:bCs/>
                <w:lang w:val="ro-RO"/>
              </w:rPr>
            </w:pPr>
          </w:p>
        </w:tc>
        <w:tc>
          <w:tcPr>
            <w:tcW w:w="8458" w:type="dxa"/>
            <w:vAlign w:val="bottom"/>
          </w:tcPr>
          <w:p w14:paraId="19C578CE" w14:textId="77777777" w:rsidR="001F55D5" w:rsidRDefault="001F55D5" w:rsidP="001F55D5">
            <w:pPr>
              <w:spacing w:after="0" w:line="240" w:lineRule="auto"/>
            </w:pPr>
            <w:r w:rsidRPr="00E238E5">
              <w:rPr>
                <w:rFonts w:cstheme="minorHAnsi"/>
                <w:b/>
                <w:lang w:val="ro-RO"/>
              </w:rPr>
              <w:t xml:space="preserve">Descriere generală: </w:t>
            </w:r>
          </w:p>
          <w:p w14:paraId="47B833D4" w14:textId="009E7A94" w:rsidR="001F55D5" w:rsidRDefault="001F55D5" w:rsidP="001F55D5">
            <w:pPr>
              <w:spacing w:after="0" w:line="240" w:lineRule="auto"/>
              <w:rPr>
                <w:rFonts w:cstheme="minorHAnsi"/>
                <w:lang w:val="ro-RO"/>
              </w:rPr>
            </w:pPr>
            <w:r>
              <w:rPr>
                <w:rFonts w:cstheme="minorHAnsi"/>
                <w:lang w:val="ro-RO"/>
              </w:rPr>
              <w:t xml:space="preserve">Puritate: </w:t>
            </w:r>
            <w:r w:rsidR="0025489B">
              <w:rPr>
                <w:rFonts w:cstheme="minorHAnsi"/>
                <w:lang w:val="ro-RO"/>
              </w:rPr>
              <w:t>pentru analize</w:t>
            </w:r>
          </w:p>
          <w:p w14:paraId="00A92050" w14:textId="03124A71" w:rsidR="001F55D5" w:rsidRDefault="001F55D5" w:rsidP="001F55D5">
            <w:pPr>
              <w:spacing w:after="0" w:line="240" w:lineRule="auto"/>
              <w:rPr>
                <w:rFonts w:cstheme="minorHAnsi"/>
                <w:lang w:val="ro-RO"/>
              </w:rPr>
            </w:pPr>
            <w:r>
              <w:rPr>
                <w:rFonts w:cstheme="minorHAnsi"/>
                <w:lang w:val="ro-RO"/>
              </w:rPr>
              <w:t xml:space="preserve">Formulă chimică: </w:t>
            </w:r>
            <w:r w:rsidR="0025489B" w:rsidRPr="0025489B">
              <w:rPr>
                <w:rFonts w:cstheme="minorHAnsi"/>
                <w:lang w:val="ro-RO"/>
              </w:rPr>
              <w:t>Ce(SO4)2 · 4 H2O</w:t>
            </w:r>
          </w:p>
          <w:p w14:paraId="73495DCC" w14:textId="132BDE97" w:rsidR="001F55D5" w:rsidRPr="001F55D5" w:rsidRDefault="001F55D5" w:rsidP="001F55D5">
            <w:pPr>
              <w:spacing w:after="0" w:line="240" w:lineRule="auto"/>
              <w:rPr>
                <w:lang w:val="ro-RO"/>
              </w:rPr>
            </w:pPr>
            <w:r>
              <w:rPr>
                <w:lang w:val="ro-RO"/>
              </w:rPr>
              <w:t xml:space="preserve">Masă molară: </w:t>
            </w:r>
            <w:r w:rsidR="0025489B">
              <w:rPr>
                <w:lang w:val="ro-RO"/>
              </w:rPr>
              <w:t>404,30</w:t>
            </w:r>
            <w:r>
              <w:rPr>
                <w:lang w:val="ro-RO"/>
              </w:rPr>
              <w:t xml:space="preserve"> g/mol</w:t>
            </w:r>
          </w:p>
          <w:p w14:paraId="51974D50" w14:textId="279C7B74" w:rsidR="001F55D5" w:rsidRPr="00E238E5" w:rsidRDefault="001F55D5" w:rsidP="001F55D5">
            <w:pPr>
              <w:spacing w:after="0" w:line="240" w:lineRule="auto"/>
              <w:rPr>
                <w:rFonts w:cstheme="minorHAnsi"/>
                <w:b/>
                <w:lang w:val="ro-RO"/>
              </w:rPr>
            </w:pPr>
            <w:r>
              <w:rPr>
                <w:rFonts w:cstheme="minorHAnsi"/>
                <w:lang w:val="ro-RO"/>
              </w:rPr>
              <w:t xml:space="preserve">Ambalare: </w:t>
            </w:r>
            <w:r w:rsidR="0025489B">
              <w:rPr>
                <w:rFonts w:cstheme="minorHAnsi"/>
                <w:lang w:val="ro-RO"/>
              </w:rPr>
              <w:t>250g</w:t>
            </w:r>
          </w:p>
        </w:tc>
      </w:tr>
      <w:tr w:rsidR="0025489B" w:rsidRPr="00E53BD8" w14:paraId="10D49DD0" w14:textId="77777777" w:rsidTr="00186334">
        <w:tc>
          <w:tcPr>
            <w:tcW w:w="756" w:type="dxa"/>
            <w:vMerge w:val="restart"/>
            <w:vAlign w:val="center"/>
          </w:tcPr>
          <w:p w14:paraId="3985D125" w14:textId="5D6B9C5B" w:rsidR="0025489B" w:rsidRPr="00186334" w:rsidRDefault="0025489B" w:rsidP="00186334">
            <w:pPr>
              <w:spacing w:after="0" w:line="240" w:lineRule="auto"/>
              <w:jc w:val="center"/>
              <w:rPr>
                <w:rFonts w:cstheme="minorHAnsi"/>
                <w:b/>
                <w:bCs/>
                <w:lang w:val="ro-RO"/>
              </w:rPr>
            </w:pPr>
            <w:r w:rsidRPr="00186334">
              <w:rPr>
                <w:rFonts w:cstheme="minorHAnsi"/>
                <w:b/>
                <w:bCs/>
                <w:lang w:val="ro-RO"/>
              </w:rPr>
              <w:t>15.</w:t>
            </w:r>
          </w:p>
        </w:tc>
        <w:tc>
          <w:tcPr>
            <w:tcW w:w="8458" w:type="dxa"/>
            <w:vAlign w:val="bottom"/>
          </w:tcPr>
          <w:p w14:paraId="5DB556ED" w14:textId="5BF74751" w:rsidR="0025489B" w:rsidRPr="00E238E5" w:rsidRDefault="0025489B" w:rsidP="0025489B">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Pr>
                <w:rFonts w:eastAsia="Times New Roman" w:cstheme="minorHAnsi"/>
                <w:bCs/>
                <w:lang w:val="ro-RO"/>
              </w:rPr>
              <w:t>Azotat de ceriu (III) hexahidrata</w:t>
            </w:r>
            <w:r w:rsidR="00186334">
              <w:rPr>
                <w:rFonts w:eastAsia="Times New Roman" w:cstheme="minorHAnsi"/>
                <w:bCs/>
                <w:lang w:val="ro-RO"/>
              </w:rPr>
              <w:t>t (</w:t>
            </w:r>
            <w:r w:rsidR="00186334" w:rsidRPr="00186334">
              <w:rPr>
                <w:rFonts w:eastAsia="Times New Roman" w:cstheme="minorHAnsi"/>
                <w:bCs/>
                <w:lang w:val="ro-RO"/>
              </w:rPr>
              <w:t>Cerium(III) nitrate hexahydrate</w:t>
            </w:r>
            <w:r w:rsidR="00186334">
              <w:rPr>
                <w:rFonts w:eastAsia="Times New Roman" w:cstheme="minorHAnsi"/>
                <w:bCs/>
                <w:lang w:val="ro-RO"/>
              </w:rPr>
              <w:t>)</w:t>
            </w:r>
          </w:p>
        </w:tc>
      </w:tr>
      <w:tr w:rsidR="0025489B" w:rsidRPr="00E238E5" w14:paraId="47454967" w14:textId="77777777" w:rsidTr="00186334">
        <w:tc>
          <w:tcPr>
            <w:tcW w:w="756" w:type="dxa"/>
            <w:vMerge/>
            <w:vAlign w:val="center"/>
          </w:tcPr>
          <w:p w14:paraId="48209C25" w14:textId="77777777" w:rsidR="0025489B" w:rsidRPr="00186334" w:rsidRDefault="0025489B" w:rsidP="00186334">
            <w:pPr>
              <w:spacing w:after="0" w:line="240" w:lineRule="auto"/>
              <w:jc w:val="center"/>
              <w:rPr>
                <w:rFonts w:cstheme="minorHAnsi"/>
                <w:b/>
                <w:bCs/>
                <w:lang w:val="ro-RO"/>
              </w:rPr>
            </w:pPr>
          </w:p>
        </w:tc>
        <w:tc>
          <w:tcPr>
            <w:tcW w:w="8458" w:type="dxa"/>
            <w:vAlign w:val="bottom"/>
          </w:tcPr>
          <w:p w14:paraId="5BB6B309" w14:textId="77777777" w:rsidR="0025489B" w:rsidRDefault="0025489B" w:rsidP="0025489B">
            <w:pPr>
              <w:spacing w:after="0" w:line="240" w:lineRule="auto"/>
            </w:pPr>
            <w:r w:rsidRPr="00E238E5">
              <w:rPr>
                <w:rFonts w:cstheme="minorHAnsi"/>
                <w:b/>
                <w:lang w:val="ro-RO"/>
              </w:rPr>
              <w:t xml:space="preserve">Descriere generală: </w:t>
            </w:r>
          </w:p>
          <w:p w14:paraId="0AFF4F3E" w14:textId="6FBEC370" w:rsidR="0025489B" w:rsidRDefault="0025489B" w:rsidP="0025489B">
            <w:pPr>
              <w:spacing w:after="0" w:line="240" w:lineRule="auto"/>
              <w:rPr>
                <w:rFonts w:cstheme="minorHAnsi"/>
                <w:lang w:val="ro-RO"/>
              </w:rPr>
            </w:pPr>
            <w:r>
              <w:rPr>
                <w:rFonts w:cstheme="minorHAnsi"/>
                <w:lang w:val="ro-RO"/>
              </w:rPr>
              <w:t xml:space="preserve">Puritate: </w:t>
            </w:r>
            <w:r w:rsidRPr="0025489B">
              <w:rPr>
                <w:rFonts w:cstheme="minorHAnsi"/>
                <w:lang w:val="ro-RO"/>
              </w:rPr>
              <w:t>99% trace metals basis</w:t>
            </w:r>
          </w:p>
          <w:p w14:paraId="7F8FB15F" w14:textId="2EE74889" w:rsidR="0025489B" w:rsidRDefault="0025489B" w:rsidP="0025489B">
            <w:pPr>
              <w:spacing w:after="0" w:line="240" w:lineRule="auto"/>
              <w:rPr>
                <w:rFonts w:cstheme="minorHAnsi"/>
                <w:lang w:val="ro-RO"/>
              </w:rPr>
            </w:pPr>
            <w:r>
              <w:rPr>
                <w:rFonts w:cstheme="minorHAnsi"/>
                <w:lang w:val="ro-RO"/>
              </w:rPr>
              <w:t xml:space="preserve">Formulă chimică: </w:t>
            </w:r>
            <w:r w:rsidRPr="0025489B">
              <w:rPr>
                <w:rFonts w:cstheme="minorHAnsi"/>
                <w:lang w:val="ro-RO"/>
              </w:rPr>
              <w:t>Ce(NO3)3 · 6H2O</w:t>
            </w:r>
          </w:p>
          <w:p w14:paraId="46947E06" w14:textId="4AC8BE48" w:rsidR="0025489B" w:rsidRPr="001F55D5" w:rsidRDefault="0025489B" w:rsidP="0025489B">
            <w:pPr>
              <w:spacing w:after="0" w:line="240" w:lineRule="auto"/>
              <w:rPr>
                <w:lang w:val="ro-RO"/>
              </w:rPr>
            </w:pPr>
            <w:r>
              <w:rPr>
                <w:lang w:val="ro-RO"/>
              </w:rPr>
              <w:lastRenderedPageBreak/>
              <w:t>Masă molară: 434,22 g/mol</w:t>
            </w:r>
          </w:p>
          <w:p w14:paraId="2613237D" w14:textId="32032A0A" w:rsidR="0025489B" w:rsidRPr="00E238E5" w:rsidRDefault="0025489B" w:rsidP="0025489B">
            <w:pPr>
              <w:spacing w:after="0" w:line="240" w:lineRule="auto"/>
              <w:rPr>
                <w:rFonts w:cstheme="minorHAnsi"/>
                <w:b/>
                <w:lang w:val="ro-RO"/>
              </w:rPr>
            </w:pPr>
            <w:r>
              <w:rPr>
                <w:rFonts w:cstheme="minorHAnsi"/>
                <w:lang w:val="ro-RO"/>
              </w:rPr>
              <w:t>Ambalare: 500g</w:t>
            </w:r>
          </w:p>
        </w:tc>
      </w:tr>
      <w:tr w:rsidR="0025489B" w:rsidRPr="00E53BD8" w14:paraId="2BAD6FF3" w14:textId="77777777" w:rsidTr="00186334">
        <w:tc>
          <w:tcPr>
            <w:tcW w:w="756" w:type="dxa"/>
            <w:vMerge w:val="restart"/>
            <w:vAlign w:val="center"/>
          </w:tcPr>
          <w:p w14:paraId="0E725482" w14:textId="24BE128E" w:rsidR="0025489B" w:rsidRPr="00186334" w:rsidRDefault="0025489B" w:rsidP="00186334">
            <w:pPr>
              <w:spacing w:after="0" w:line="240" w:lineRule="auto"/>
              <w:jc w:val="center"/>
              <w:rPr>
                <w:rFonts w:cstheme="minorHAnsi"/>
                <w:b/>
                <w:bCs/>
                <w:lang w:val="ro-RO"/>
              </w:rPr>
            </w:pPr>
            <w:r w:rsidRPr="00186334">
              <w:rPr>
                <w:rFonts w:cstheme="minorHAnsi"/>
                <w:b/>
                <w:bCs/>
                <w:lang w:val="ro-RO"/>
              </w:rPr>
              <w:lastRenderedPageBreak/>
              <w:t>16.</w:t>
            </w:r>
          </w:p>
        </w:tc>
        <w:tc>
          <w:tcPr>
            <w:tcW w:w="8458" w:type="dxa"/>
            <w:vAlign w:val="bottom"/>
          </w:tcPr>
          <w:p w14:paraId="5320C835" w14:textId="5C714310" w:rsidR="0025489B" w:rsidRPr="00E238E5" w:rsidRDefault="0025489B" w:rsidP="0025489B">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Pr>
                <w:rFonts w:eastAsia="Times New Roman" w:cstheme="minorHAnsi"/>
                <w:bCs/>
                <w:lang w:val="ro-RO"/>
              </w:rPr>
              <w:t>Acetat de ceriu (III) hidratat (</w:t>
            </w:r>
            <w:r w:rsidRPr="0025489B">
              <w:rPr>
                <w:rFonts w:eastAsia="Times New Roman" w:cstheme="minorHAnsi"/>
                <w:bCs/>
                <w:lang w:val="ro-RO"/>
              </w:rPr>
              <w:t>Cerium(III) acetate hydrate</w:t>
            </w:r>
            <w:r>
              <w:rPr>
                <w:rFonts w:eastAsia="Times New Roman" w:cstheme="minorHAnsi"/>
                <w:bCs/>
                <w:lang w:val="ro-RO"/>
              </w:rPr>
              <w:t>)</w:t>
            </w:r>
          </w:p>
        </w:tc>
      </w:tr>
      <w:tr w:rsidR="0025489B" w:rsidRPr="00E238E5" w14:paraId="451CB623" w14:textId="77777777" w:rsidTr="00186334">
        <w:tc>
          <w:tcPr>
            <w:tcW w:w="756" w:type="dxa"/>
            <w:vMerge/>
            <w:vAlign w:val="center"/>
          </w:tcPr>
          <w:p w14:paraId="419B7631" w14:textId="77777777" w:rsidR="0025489B" w:rsidRPr="00186334" w:rsidRDefault="0025489B" w:rsidP="00186334">
            <w:pPr>
              <w:spacing w:after="0" w:line="240" w:lineRule="auto"/>
              <w:jc w:val="center"/>
              <w:rPr>
                <w:rFonts w:cstheme="minorHAnsi"/>
                <w:b/>
                <w:bCs/>
                <w:lang w:val="ro-RO"/>
              </w:rPr>
            </w:pPr>
          </w:p>
        </w:tc>
        <w:tc>
          <w:tcPr>
            <w:tcW w:w="8458" w:type="dxa"/>
            <w:vAlign w:val="bottom"/>
          </w:tcPr>
          <w:p w14:paraId="6A807B6D" w14:textId="77777777" w:rsidR="0025489B" w:rsidRDefault="0025489B" w:rsidP="0025489B">
            <w:pPr>
              <w:spacing w:after="0" w:line="240" w:lineRule="auto"/>
            </w:pPr>
            <w:r w:rsidRPr="00E238E5">
              <w:rPr>
                <w:rFonts w:cstheme="minorHAnsi"/>
                <w:b/>
                <w:lang w:val="ro-RO"/>
              </w:rPr>
              <w:t xml:space="preserve">Descriere generală: </w:t>
            </w:r>
          </w:p>
          <w:p w14:paraId="5E0BECBF" w14:textId="1162D0BF" w:rsidR="0025489B" w:rsidRDefault="0025489B" w:rsidP="0025489B">
            <w:pPr>
              <w:spacing w:after="0" w:line="240" w:lineRule="auto"/>
              <w:rPr>
                <w:rFonts w:cstheme="minorHAnsi"/>
                <w:lang w:val="ro-RO"/>
              </w:rPr>
            </w:pPr>
            <w:r>
              <w:rPr>
                <w:rFonts w:cstheme="minorHAnsi"/>
                <w:lang w:val="ro-RO"/>
              </w:rPr>
              <w:t xml:space="preserve">Puritate: </w:t>
            </w:r>
            <w:r w:rsidRPr="0025489B">
              <w:rPr>
                <w:rFonts w:cstheme="minorHAnsi"/>
                <w:lang w:val="ro-RO"/>
              </w:rPr>
              <w:t>99.9% trace metals basis</w:t>
            </w:r>
          </w:p>
          <w:p w14:paraId="0A8647A9" w14:textId="74F78339" w:rsidR="0025489B" w:rsidRDefault="0025489B" w:rsidP="0025489B">
            <w:pPr>
              <w:spacing w:after="0" w:line="240" w:lineRule="auto"/>
              <w:rPr>
                <w:rFonts w:cstheme="minorHAnsi"/>
                <w:lang w:val="ro-RO"/>
              </w:rPr>
            </w:pPr>
            <w:r>
              <w:rPr>
                <w:rFonts w:cstheme="minorHAnsi"/>
                <w:lang w:val="ro-RO"/>
              </w:rPr>
              <w:t xml:space="preserve">Formulă chimică: </w:t>
            </w:r>
            <w:r w:rsidRPr="0025489B">
              <w:rPr>
                <w:rFonts w:cstheme="minorHAnsi"/>
                <w:lang w:val="ro-RO"/>
              </w:rPr>
              <w:t>Ce(CH3CO2)3 · xH2O</w:t>
            </w:r>
          </w:p>
          <w:p w14:paraId="5C77E3ED" w14:textId="79A8CD89" w:rsidR="0025489B" w:rsidRPr="001F55D5" w:rsidRDefault="0025489B" w:rsidP="0025489B">
            <w:pPr>
              <w:spacing w:after="0" w:line="240" w:lineRule="auto"/>
              <w:rPr>
                <w:lang w:val="ro-RO"/>
              </w:rPr>
            </w:pPr>
            <w:r>
              <w:rPr>
                <w:lang w:val="ro-RO"/>
              </w:rPr>
              <w:t>Masă molară: 317,25 g/mol</w:t>
            </w:r>
          </w:p>
          <w:p w14:paraId="04121783" w14:textId="74C84F8D" w:rsidR="0025489B" w:rsidRPr="00E238E5" w:rsidRDefault="0025489B" w:rsidP="0025489B">
            <w:pPr>
              <w:spacing w:after="0" w:line="240" w:lineRule="auto"/>
              <w:rPr>
                <w:rFonts w:cstheme="minorHAnsi"/>
                <w:b/>
                <w:lang w:val="ro-RO"/>
              </w:rPr>
            </w:pPr>
            <w:r>
              <w:rPr>
                <w:rFonts w:cstheme="minorHAnsi"/>
                <w:lang w:val="ro-RO"/>
              </w:rPr>
              <w:t>Ambalare: 250g</w:t>
            </w:r>
          </w:p>
        </w:tc>
      </w:tr>
      <w:tr w:rsidR="0025489B" w:rsidRPr="00E238E5" w14:paraId="4B092E55" w14:textId="77777777" w:rsidTr="00186334">
        <w:tc>
          <w:tcPr>
            <w:tcW w:w="756" w:type="dxa"/>
            <w:vMerge w:val="restart"/>
            <w:vAlign w:val="center"/>
          </w:tcPr>
          <w:p w14:paraId="098ADDE2" w14:textId="0F5A7E63" w:rsidR="0025489B" w:rsidRPr="00186334" w:rsidRDefault="0025489B" w:rsidP="00186334">
            <w:pPr>
              <w:spacing w:after="0" w:line="240" w:lineRule="auto"/>
              <w:jc w:val="center"/>
              <w:rPr>
                <w:rFonts w:cstheme="minorHAnsi"/>
                <w:b/>
                <w:bCs/>
                <w:lang w:val="ro-RO"/>
              </w:rPr>
            </w:pPr>
            <w:r w:rsidRPr="00186334">
              <w:rPr>
                <w:rFonts w:cstheme="minorHAnsi"/>
                <w:b/>
                <w:bCs/>
                <w:lang w:val="ro-RO"/>
              </w:rPr>
              <w:t>17.</w:t>
            </w:r>
          </w:p>
        </w:tc>
        <w:tc>
          <w:tcPr>
            <w:tcW w:w="8458" w:type="dxa"/>
            <w:vAlign w:val="bottom"/>
          </w:tcPr>
          <w:p w14:paraId="2F6EDC60" w14:textId="742F59A1" w:rsidR="0025489B" w:rsidRPr="00E238E5" w:rsidRDefault="0025489B" w:rsidP="0025489B">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Pr>
                <w:rFonts w:eastAsia="Times New Roman" w:cstheme="minorHAnsi"/>
                <w:bCs/>
                <w:lang w:val="ro-RO"/>
              </w:rPr>
              <w:t>Etanol (Ethanol)</w:t>
            </w:r>
          </w:p>
        </w:tc>
      </w:tr>
      <w:tr w:rsidR="0025489B" w:rsidRPr="00E238E5" w14:paraId="53738A57" w14:textId="77777777" w:rsidTr="00186334">
        <w:tc>
          <w:tcPr>
            <w:tcW w:w="756" w:type="dxa"/>
            <w:vMerge/>
            <w:vAlign w:val="center"/>
          </w:tcPr>
          <w:p w14:paraId="228EB141" w14:textId="77777777" w:rsidR="0025489B" w:rsidRPr="00186334" w:rsidRDefault="0025489B" w:rsidP="00186334">
            <w:pPr>
              <w:spacing w:after="0" w:line="240" w:lineRule="auto"/>
              <w:jc w:val="center"/>
              <w:rPr>
                <w:rFonts w:cstheme="minorHAnsi"/>
                <w:b/>
                <w:bCs/>
                <w:lang w:val="ro-RO"/>
              </w:rPr>
            </w:pPr>
          </w:p>
        </w:tc>
        <w:tc>
          <w:tcPr>
            <w:tcW w:w="8458" w:type="dxa"/>
            <w:vAlign w:val="bottom"/>
          </w:tcPr>
          <w:p w14:paraId="5F058DA4" w14:textId="77777777" w:rsidR="0025489B" w:rsidRDefault="0025489B" w:rsidP="0025489B">
            <w:pPr>
              <w:spacing w:after="0" w:line="240" w:lineRule="auto"/>
            </w:pPr>
            <w:r w:rsidRPr="00E238E5">
              <w:rPr>
                <w:rFonts w:cstheme="minorHAnsi"/>
                <w:b/>
                <w:lang w:val="ro-RO"/>
              </w:rPr>
              <w:t xml:space="preserve">Descriere generală: </w:t>
            </w:r>
          </w:p>
          <w:p w14:paraId="7317B028" w14:textId="6BEA3B6C" w:rsidR="0025489B" w:rsidRDefault="0025489B" w:rsidP="0025489B">
            <w:pPr>
              <w:spacing w:after="0" w:line="240" w:lineRule="auto"/>
              <w:rPr>
                <w:rFonts w:cstheme="minorHAnsi"/>
                <w:lang w:val="ro-RO"/>
              </w:rPr>
            </w:pPr>
            <w:r>
              <w:rPr>
                <w:rFonts w:cstheme="minorHAnsi"/>
                <w:lang w:val="ro-RO"/>
              </w:rPr>
              <w:t xml:space="preserve">Puritate: </w:t>
            </w:r>
            <w:r w:rsidR="00931481">
              <w:rPr>
                <w:rFonts w:cstheme="minorHAnsi"/>
                <w:lang w:val="ro-RO"/>
              </w:rPr>
              <w:t>96%</w:t>
            </w:r>
          </w:p>
          <w:p w14:paraId="6ECDD7BA" w14:textId="092AE4B7" w:rsidR="0025489B" w:rsidRDefault="0025489B" w:rsidP="0025489B">
            <w:pPr>
              <w:spacing w:after="0" w:line="240" w:lineRule="auto"/>
              <w:rPr>
                <w:rFonts w:cstheme="minorHAnsi"/>
                <w:lang w:val="ro-RO"/>
              </w:rPr>
            </w:pPr>
            <w:r>
              <w:rPr>
                <w:rFonts w:cstheme="minorHAnsi"/>
                <w:lang w:val="ro-RO"/>
              </w:rPr>
              <w:t xml:space="preserve">Formulă chimică: </w:t>
            </w:r>
            <w:r w:rsidR="00931481" w:rsidRPr="00931481">
              <w:rPr>
                <w:rFonts w:cstheme="minorHAnsi"/>
                <w:lang w:val="ro-RO"/>
              </w:rPr>
              <w:t>CH3CH2OH</w:t>
            </w:r>
          </w:p>
          <w:p w14:paraId="69D9FBAB" w14:textId="2B05BF6C" w:rsidR="0025489B" w:rsidRPr="001F55D5" w:rsidRDefault="0025489B" w:rsidP="0025489B">
            <w:pPr>
              <w:spacing w:after="0" w:line="240" w:lineRule="auto"/>
              <w:rPr>
                <w:lang w:val="ro-RO"/>
              </w:rPr>
            </w:pPr>
            <w:r>
              <w:rPr>
                <w:lang w:val="ro-RO"/>
              </w:rPr>
              <w:t xml:space="preserve">Masă molară: </w:t>
            </w:r>
            <w:r w:rsidR="00931481">
              <w:rPr>
                <w:lang w:val="ro-RO"/>
              </w:rPr>
              <w:t>46,06</w:t>
            </w:r>
            <w:r>
              <w:rPr>
                <w:lang w:val="ro-RO"/>
              </w:rPr>
              <w:t xml:space="preserve"> g/mol</w:t>
            </w:r>
          </w:p>
          <w:p w14:paraId="5732D072" w14:textId="61F4274F" w:rsidR="0025489B" w:rsidRPr="00E238E5" w:rsidRDefault="0025489B" w:rsidP="0025489B">
            <w:pPr>
              <w:spacing w:after="0" w:line="240" w:lineRule="auto"/>
              <w:rPr>
                <w:rFonts w:cstheme="minorHAnsi"/>
                <w:b/>
                <w:lang w:val="ro-RO"/>
              </w:rPr>
            </w:pPr>
            <w:r>
              <w:rPr>
                <w:rFonts w:cstheme="minorHAnsi"/>
                <w:lang w:val="ro-RO"/>
              </w:rPr>
              <w:t xml:space="preserve">Ambalare: </w:t>
            </w:r>
            <w:r w:rsidR="00931481">
              <w:rPr>
                <w:rFonts w:cstheme="minorHAnsi"/>
                <w:lang w:val="ro-RO"/>
              </w:rPr>
              <w:t>1L</w:t>
            </w:r>
          </w:p>
        </w:tc>
      </w:tr>
      <w:tr w:rsidR="00931481" w:rsidRPr="00E238E5" w14:paraId="768B73E6" w14:textId="77777777" w:rsidTr="00186334">
        <w:tc>
          <w:tcPr>
            <w:tcW w:w="756" w:type="dxa"/>
            <w:vMerge w:val="restart"/>
            <w:vAlign w:val="center"/>
          </w:tcPr>
          <w:p w14:paraId="12325E2E" w14:textId="3444BC46" w:rsidR="00931481" w:rsidRPr="00186334" w:rsidRDefault="00931481" w:rsidP="00186334">
            <w:pPr>
              <w:spacing w:after="0" w:line="240" w:lineRule="auto"/>
              <w:jc w:val="center"/>
              <w:rPr>
                <w:rFonts w:cstheme="minorHAnsi"/>
                <w:b/>
                <w:bCs/>
                <w:lang w:val="ro-RO"/>
              </w:rPr>
            </w:pPr>
            <w:r w:rsidRPr="00186334">
              <w:rPr>
                <w:rFonts w:cstheme="minorHAnsi"/>
                <w:b/>
                <w:bCs/>
                <w:lang w:val="ro-RO"/>
              </w:rPr>
              <w:t>18.</w:t>
            </w:r>
          </w:p>
        </w:tc>
        <w:tc>
          <w:tcPr>
            <w:tcW w:w="8458" w:type="dxa"/>
            <w:vAlign w:val="bottom"/>
          </w:tcPr>
          <w:p w14:paraId="3153CA7A" w14:textId="4C1F9B26" w:rsidR="00931481" w:rsidRPr="00E238E5" w:rsidRDefault="00931481" w:rsidP="00931481">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Pr>
                <w:rFonts w:eastAsia="Times New Roman" w:cstheme="minorHAnsi"/>
                <w:bCs/>
                <w:lang w:val="ro-RO"/>
              </w:rPr>
              <w:t>Acid acetic glacial (</w:t>
            </w:r>
            <w:r w:rsidRPr="00931481">
              <w:rPr>
                <w:rFonts w:eastAsia="Times New Roman" w:cstheme="minorHAnsi"/>
                <w:bCs/>
                <w:lang w:val="ro-RO"/>
              </w:rPr>
              <w:t>Acetic acid</w:t>
            </w:r>
            <w:r>
              <w:rPr>
                <w:rFonts w:eastAsia="Times New Roman" w:cstheme="minorHAnsi"/>
                <w:bCs/>
                <w:lang w:val="ro-RO"/>
              </w:rPr>
              <w:t>)</w:t>
            </w:r>
          </w:p>
        </w:tc>
      </w:tr>
      <w:tr w:rsidR="00931481" w:rsidRPr="00E238E5" w14:paraId="41557304" w14:textId="77777777" w:rsidTr="00186334">
        <w:tc>
          <w:tcPr>
            <w:tcW w:w="756" w:type="dxa"/>
            <w:vMerge/>
            <w:vAlign w:val="center"/>
          </w:tcPr>
          <w:p w14:paraId="552FB37B" w14:textId="77777777" w:rsidR="00931481" w:rsidRPr="00186334" w:rsidRDefault="00931481" w:rsidP="00186334">
            <w:pPr>
              <w:spacing w:after="0" w:line="240" w:lineRule="auto"/>
              <w:jc w:val="center"/>
              <w:rPr>
                <w:rFonts w:cstheme="minorHAnsi"/>
                <w:b/>
                <w:bCs/>
                <w:lang w:val="ro-RO"/>
              </w:rPr>
            </w:pPr>
          </w:p>
        </w:tc>
        <w:tc>
          <w:tcPr>
            <w:tcW w:w="8458" w:type="dxa"/>
            <w:vAlign w:val="bottom"/>
          </w:tcPr>
          <w:p w14:paraId="7B19D09B" w14:textId="77777777" w:rsidR="00931481" w:rsidRDefault="00931481" w:rsidP="00931481">
            <w:pPr>
              <w:spacing w:after="0" w:line="240" w:lineRule="auto"/>
            </w:pPr>
            <w:r w:rsidRPr="00E238E5">
              <w:rPr>
                <w:rFonts w:cstheme="minorHAnsi"/>
                <w:b/>
                <w:lang w:val="ro-RO"/>
              </w:rPr>
              <w:t xml:space="preserve">Descriere generală: </w:t>
            </w:r>
          </w:p>
          <w:p w14:paraId="2864BF59" w14:textId="27175A8F" w:rsidR="00931481" w:rsidRDefault="00931481" w:rsidP="00931481">
            <w:pPr>
              <w:spacing w:after="0" w:line="240" w:lineRule="auto"/>
              <w:rPr>
                <w:rFonts w:cstheme="minorHAnsi"/>
                <w:lang w:val="ro-RO"/>
              </w:rPr>
            </w:pPr>
            <w:r>
              <w:rPr>
                <w:rFonts w:cstheme="minorHAnsi"/>
                <w:lang w:val="ro-RO"/>
              </w:rPr>
              <w:t xml:space="preserve">Puritate: </w:t>
            </w:r>
            <w:r w:rsidRPr="00931481">
              <w:rPr>
                <w:rFonts w:cstheme="minorHAnsi"/>
                <w:lang w:val="ro-RO"/>
              </w:rPr>
              <w:t>glacial, ReagentPlus®, ≥99%</w:t>
            </w:r>
          </w:p>
          <w:p w14:paraId="3C0D88AF" w14:textId="51E8297A" w:rsidR="00931481" w:rsidRDefault="00931481" w:rsidP="00931481">
            <w:pPr>
              <w:spacing w:after="0" w:line="240" w:lineRule="auto"/>
              <w:rPr>
                <w:rFonts w:cstheme="minorHAnsi"/>
                <w:lang w:val="ro-RO"/>
              </w:rPr>
            </w:pPr>
            <w:r>
              <w:rPr>
                <w:rFonts w:cstheme="minorHAnsi"/>
                <w:lang w:val="ro-RO"/>
              </w:rPr>
              <w:t xml:space="preserve">Formulă chimică: </w:t>
            </w:r>
            <w:r w:rsidRPr="00931481">
              <w:rPr>
                <w:rFonts w:cstheme="minorHAnsi"/>
                <w:lang w:val="ro-RO"/>
              </w:rPr>
              <w:t>CH3CO2H</w:t>
            </w:r>
          </w:p>
          <w:p w14:paraId="6E4162C2" w14:textId="44151F1F" w:rsidR="00931481" w:rsidRPr="001F55D5" w:rsidRDefault="00931481" w:rsidP="00931481">
            <w:pPr>
              <w:spacing w:after="0" w:line="240" w:lineRule="auto"/>
              <w:rPr>
                <w:lang w:val="ro-RO"/>
              </w:rPr>
            </w:pPr>
            <w:r>
              <w:rPr>
                <w:lang w:val="ro-RO"/>
              </w:rPr>
              <w:t>Masă molară: 60,05 g/mol</w:t>
            </w:r>
          </w:p>
          <w:p w14:paraId="22055332" w14:textId="202D3052" w:rsidR="00931481" w:rsidRPr="00E238E5" w:rsidRDefault="00931481" w:rsidP="00931481">
            <w:pPr>
              <w:spacing w:after="0" w:line="240" w:lineRule="auto"/>
              <w:rPr>
                <w:rFonts w:cstheme="minorHAnsi"/>
                <w:b/>
                <w:lang w:val="ro-RO"/>
              </w:rPr>
            </w:pPr>
            <w:r>
              <w:rPr>
                <w:rFonts w:cstheme="minorHAnsi"/>
                <w:lang w:val="ro-RO"/>
              </w:rPr>
              <w:t>Ambalare: 2,5L</w:t>
            </w:r>
          </w:p>
        </w:tc>
      </w:tr>
      <w:tr w:rsidR="00931481" w:rsidRPr="00E53BD8" w14:paraId="54DEFFAE" w14:textId="77777777" w:rsidTr="00186334">
        <w:tc>
          <w:tcPr>
            <w:tcW w:w="756" w:type="dxa"/>
            <w:vMerge w:val="restart"/>
            <w:vAlign w:val="center"/>
          </w:tcPr>
          <w:p w14:paraId="5830A54D" w14:textId="452554F0" w:rsidR="00931481" w:rsidRPr="00186334" w:rsidRDefault="00931481" w:rsidP="00186334">
            <w:pPr>
              <w:spacing w:after="0" w:line="240" w:lineRule="auto"/>
              <w:jc w:val="center"/>
              <w:rPr>
                <w:rFonts w:cstheme="minorHAnsi"/>
                <w:b/>
                <w:bCs/>
                <w:lang w:val="ro-RO"/>
              </w:rPr>
            </w:pPr>
            <w:r w:rsidRPr="00186334">
              <w:rPr>
                <w:rFonts w:cstheme="minorHAnsi"/>
                <w:b/>
                <w:bCs/>
                <w:lang w:val="ro-RO"/>
              </w:rPr>
              <w:t>19.</w:t>
            </w:r>
          </w:p>
        </w:tc>
        <w:tc>
          <w:tcPr>
            <w:tcW w:w="8458" w:type="dxa"/>
            <w:vAlign w:val="bottom"/>
          </w:tcPr>
          <w:p w14:paraId="5D4255B6" w14:textId="197FEBA8" w:rsidR="00931481" w:rsidRPr="00E238E5" w:rsidRDefault="00931481" w:rsidP="00931481">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004F4282">
              <w:rPr>
                <w:rFonts w:eastAsia="Times New Roman" w:cstheme="minorHAnsi"/>
                <w:bCs/>
                <w:lang w:val="ro-RO"/>
              </w:rPr>
              <w:t>Azotat de galiu hidratat (</w:t>
            </w:r>
            <w:r w:rsidR="004F4282" w:rsidRPr="004F4282">
              <w:rPr>
                <w:rFonts w:eastAsia="Times New Roman" w:cstheme="minorHAnsi"/>
                <w:bCs/>
                <w:lang w:val="ro-RO"/>
              </w:rPr>
              <w:t>Gallium(III) nitrate hydrate</w:t>
            </w:r>
            <w:r w:rsidR="004F4282">
              <w:rPr>
                <w:rFonts w:eastAsia="Times New Roman" w:cstheme="minorHAnsi"/>
                <w:bCs/>
                <w:lang w:val="ro-RO"/>
              </w:rPr>
              <w:t>)</w:t>
            </w:r>
          </w:p>
        </w:tc>
      </w:tr>
      <w:tr w:rsidR="00931481" w:rsidRPr="00E238E5" w14:paraId="48374054" w14:textId="77777777" w:rsidTr="00434164">
        <w:tc>
          <w:tcPr>
            <w:tcW w:w="756" w:type="dxa"/>
            <w:vMerge/>
          </w:tcPr>
          <w:p w14:paraId="64B1EC56" w14:textId="77777777" w:rsidR="00931481" w:rsidRDefault="00931481" w:rsidP="00931481">
            <w:pPr>
              <w:spacing w:after="0" w:line="240" w:lineRule="auto"/>
              <w:jc w:val="center"/>
              <w:rPr>
                <w:rFonts w:cstheme="minorHAnsi"/>
                <w:lang w:val="ro-RO"/>
              </w:rPr>
            </w:pPr>
          </w:p>
        </w:tc>
        <w:tc>
          <w:tcPr>
            <w:tcW w:w="8458" w:type="dxa"/>
            <w:vAlign w:val="bottom"/>
          </w:tcPr>
          <w:p w14:paraId="431E61BB" w14:textId="77777777" w:rsidR="00931481" w:rsidRDefault="00931481" w:rsidP="00931481">
            <w:pPr>
              <w:spacing w:after="0" w:line="240" w:lineRule="auto"/>
            </w:pPr>
            <w:r w:rsidRPr="00E238E5">
              <w:rPr>
                <w:rFonts w:cstheme="minorHAnsi"/>
                <w:b/>
                <w:lang w:val="ro-RO"/>
              </w:rPr>
              <w:t xml:space="preserve">Descriere generală: </w:t>
            </w:r>
          </w:p>
          <w:p w14:paraId="7F981C8B" w14:textId="01193F04" w:rsidR="00931481" w:rsidRDefault="00931481" w:rsidP="00931481">
            <w:pPr>
              <w:spacing w:after="0" w:line="240" w:lineRule="auto"/>
              <w:rPr>
                <w:rFonts w:cstheme="minorHAnsi"/>
                <w:lang w:val="ro-RO"/>
              </w:rPr>
            </w:pPr>
            <w:r>
              <w:rPr>
                <w:rFonts w:cstheme="minorHAnsi"/>
                <w:lang w:val="ro-RO"/>
              </w:rPr>
              <w:t xml:space="preserve">Puritate: </w:t>
            </w:r>
            <w:r w:rsidR="004F4282" w:rsidRPr="004F4282">
              <w:rPr>
                <w:rFonts w:cstheme="minorHAnsi"/>
                <w:lang w:val="ro-RO"/>
              </w:rPr>
              <w:t>crystalline, 99.9% trace metals basis</w:t>
            </w:r>
          </w:p>
          <w:p w14:paraId="098C09FE" w14:textId="000E3EA9" w:rsidR="00931481" w:rsidRDefault="00931481" w:rsidP="00931481">
            <w:pPr>
              <w:spacing w:after="0" w:line="240" w:lineRule="auto"/>
              <w:rPr>
                <w:rFonts w:cstheme="minorHAnsi"/>
                <w:lang w:val="ro-RO"/>
              </w:rPr>
            </w:pPr>
            <w:r>
              <w:rPr>
                <w:rFonts w:cstheme="minorHAnsi"/>
                <w:lang w:val="ro-RO"/>
              </w:rPr>
              <w:t>Formulă chimică:</w:t>
            </w:r>
            <w:r w:rsidR="004F4282">
              <w:t xml:space="preserve"> </w:t>
            </w:r>
            <w:r w:rsidR="004F4282" w:rsidRPr="004F4282">
              <w:rPr>
                <w:rFonts w:cstheme="minorHAnsi"/>
                <w:lang w:val="ro-RO"/>
              </w:rPr>
              <w:t>Ga(NO3)3 · xH2O</w:t>
            </w:r>
          </w:p>
          <w:p w14:paraId="5C6814BC" w14:textId="6A554EDF" w:rsidR="00931481" w:rsidRPr="001F55D5" w:rsidRDefault="00931481" w:rsidP="00931481">
            <w:pPr>
              <w:spacing w:after="0" w:line="240" w:lineRule="auto"/>
              <w:rPr>
                <w:lang w:val="ro-RO"/>
              </w:rPr>
            </w:pPr>
            <w:r>
              <w:rPr>
                <w:lang w:val="ro-RO"/>
              </w:rPr>
              <w:t xml:space="preserve">Masă molară: </w:t>
            </w:r>
            <w:r w:rsidR="004F4282">
              <w:rPr>
                <w:lang w:val="ro-RO"/>
              </w:rPr>
              <w:t>255,74</w:t>
            </w:r>
            <w:r>
              <w:rPr>
                <w:lang w:val="ro-RO"/>
              </w:rPr>
              <w:t xml:space="preserve"> g/mol</w:t>
            </w:r>
          </w:p>
          <w:p w14:paraId="18C4928F" w14:textId="22A82224" w:rsidR="00931481" w:rsidRPr="00E238E5" w:rsidRDefault="00931481" w:rsidP="00931481">
            <w:pPr>
              <w:spacing w:after="0" w:line="240" w:lineRule="auto"/>
              <w:rPr>
                <w:rFonts w:cstheme="minorHAnsi"/>
                <w:b/>
                <w:lang w:val="ro-RO"/>
              </w:rPr>
            </w:pPr>
            <w:r>
              <w:rPr>
                <w:rFonts w:cstheme="minorHAnsi"/>
                <w:lang w:val="ro-RO"/>
              </w:rPr>
              <w:t xml:space="preserve">Ambalare: </w:t>
            </w:r>
            <w:r w:rsidR="004F4282">
              <w:rPr>
                <w:rFonts w:cstheme="minorHAnsi"/>
                <w:lang w:val="ro-RO"/>
              </w:rPr>
              <w:t>5g</w:t>
            </w:r>
          </w:p>
        </w:tc>
      </w:tr>
    </w:tbl>
    <w:p w14:paraId="0146C744" w14:textId="38DF5940" w:rsidR="00D570E5" w:rsidRDefault="00D570E5" w:rsidP="0014467E">
      <w:pPr>
        <w:spacing w:after="0" w:line="240" w:lineRule="auto"/>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080"/>
      </w:tblGrid>
      <w:tr w:rsidR="00186334" w:rsidRPr="004674D0" w14:paraId="07BEA737" w14:textId="77777777" w:rsidTr="00411EF0">
        <w:trPr>
          <w:tblHeader/>
        </w:trPr>
        <w:tc>
          <w:tcPr>
            <w:tcW w:w="9214" w:type="dxa"/>
            <w:gridSpan w:val="2"/>
            <w:shd w:val="clear" w:color="auto" w:fill="F2F2F2"/>
          </w:tcPr>
          <w:p w14:paraId="39B8F5E8" w14:textId="77777777" w:rsidR="00186334" w:rsidRPr="00A52C69" w:rsidRDefault="00186334" w:rsidP="00411EF0">
            <w:pPr>
              <w:spacing w:after="0" w:line="240" w:lineRule="auto"/>
              <w:jc w:val="center"/>
              <w:rPr>
                <w:rFonts w:cstheme="minorHAnsi"/>
                <w:b/>
                <w:lang w:val="ro-RO"/>
              </w:rPr>
            </w:pPr>
            <w:r w:rsidRPr="00A52C69">
              <w:rPr>
                <w:rFonts w:cstheme="minorHAnsi"/>
                <w:b/>
                <w:lang w:val="ro-RO"/>
              </w:rPr>
              <w:t xml:space="preserve">Specificații tehnice solicitate </w:t>
            </w:r>
          </w:p>
        </w:tc>
      </w:tr>
      <w:tr w:rsidR="00186334" w:rsidRPr="004674D0" w14:paraId="7ECF0B67" w14:textId="77777777" w:rsidTr="00411EF0">
        <w:trPr>
          <w:tblHeader/>
        </w:trPr>
        <w:tc>
          <w:tcPr>
            <w:tcW w:w="9214" w:type="dxa"/>
            <w:gridSpan w:val="2"/>
            <w:shd w:val="clear" w:color="auto" w:fill="F2F2F2"/>
          </w:tcPr>
          <w:p w14:paraId="3821ABF8" w14:textId="5F4FFAA5" w:rsidR="00186334" w:rsidRPr="00A52C69" w:rsidRDefault="00186334" w:rsidP="00411EF0">
            <w:pPr>
              <w:spacing w:after="0" w:line="240" w:lineRule="auto"/>
              <w:jc w:val="center"/>
              <w:rPr>
                <w:rFonts w:cstheme="minorHAnsi"/>
                <w:b/>
                <w:lang w:val="ro-RO"/>
              </w:rPr>
            </w:pPr>
            <w:r>
              <w:rPr>
                <w:rFonts w:cstheme="minorHAnsi"/>
                <w:b/>
                <w:lang w:val="ro-RO"/>
              </w:rPr>
              <w:t>Consumabile laborator</w:t>
            </w:r>
          </w:p>
        </w:tc>
      </w:tr>
      <w:tr w:rsidR="00186334" w:rsidRPr="009D7957" w14:paraId="16E6429A" w14:textId="77777777" w:rsidTr="001A5B81">
        <w:tc>
          <w:tcPr>
            <w:tcW w:w="1134" w:type="dxa"/>
            <w:vMerge w:val="restart"/>
            <w:vAlign w:val="center"/>
          </w:tcPr>
          <w:p w14:paraId="67F5651A" w14:textId="77777777" w:rsidR="00186334" w:rsidRPr="00186334" w:rsidRDefault="00186334" w:rsidP="00411EF0">
            <w:pPr>
              <w:spacing w:after="0" w:line="240" w:lineRule="auto"/>
              <w:jc w:val="center"/>
              <w:rPr>
                <w:rFonts w:cstheme="minorHAnsi"/>
                <w:b/>
                <w:bCs/>
                <w:lang w:val="ro-RO"/>
              </w:rPr>
            </w:pPr>
            <w:r w:rsidRPr="00186334">
              <w:rPr>
                <w:rFonts w:cstheme="minorHAnsi"/>
                <w:b/>
                <w:bCs/>
                <w:lang w:val="ro-RO"/>
              </w:rPr>
              <w:t>1.</w:t>
            </w:r>
          </w:p>
        </w:tc>
        <w:tc>
          <w:tcPr>
            <w:tcW w:w="8080" w:type="dxa"/>
            <w:vAlign w:val="bottom"/>
          </w:tcPr>
          <w:p w14:paraId="4C348BDC" w14:textId="4B27764A" w:rsidR="00186334" w:rsidRPr="006F5C24" w:rsidRDefault="00186334" w:rsidP="00411EF0">
            <w:pPr>
              <w:spacing w:after="0" w:line="240" w:lineRule="auto"/>
              <w:ind w:left="-13" w:firstLine="13"/>
              <w:rPr>
                <w:rFonts w:eastAsia="Times New Roman" w:cstheme="minorHAnsi"/>
                <w:bCs/>
              </w:rPr>
            </w:pPr>
            <w:r w:rsidRPr="00E238E5">
              <w:rPr>
                <w:rFonts w:cstheme="minorHAnsi"/>
                <w:b/>
                <w:lang w:val="ro-RO"/>
              </w:rPr>
              <w:t>Denumire produs:</w:t>
            </w:r>
            <w:r w:rsidRPr="00E238E5">
              <w:rPr>
                <w:rFonts w:cstheme="minorHAnsi"/>
                <w:lang w:val="ro-RO"/>
              </w:rPr>
              <w:t xml:space="preserve"> </w:t>
            </w:r>
            <w:r w:rsidR="00DA77D3" w:rsidRPr="00DA77D3">
              <w:rPr>
                <w:rFonts w:cstheme="minorHAnsi"/>
                <w:lang w:val="ro-RO"/>
              </w:rPr>
              <w:t xml:space="preserve">Pahare volumetrice Berzelius - 25 mL </w:t>
            </w:r>
          </w:p>
        </w:tc>
      </w:tr>
      <w:tr w:rsidR="00186334" w:rsidRPr="00E53BD8" w14:paraId="560A0319" w14:textId="77777777" w:rsidTr="001A5B81">
        <w:tc>
          <w:tcPr>
            <w:tcW w:w="1134" w:type="dxa"/>
            <w:vMerge/>
            <w:vAlign w:val="center"/>
          </w:tcPr>
          <w:p w14:paraId="1A95D2F5" w14:textId="77777777" w:rsidR="00186334" w:rsidRPr="00186334" w:rsidRDefault="00186334" w:rsidP="00411EF0">
            <w:pPr>
              <w:spacing w:after="0" w:line="240" w:lineRule="auto"/>
              <w:jc w:val="center"/>
              <w:rPr>
                <w:rFonts w:cstheme="minorHAnsi"/>
                <w:b/>
                <w:bCs/>
                <w:lang w:val="ro-RO"/>
              </w:rPr>
            </w:pPr>
          </w:p>
        </w:tc>
        <w:tc>
          <w:tcPr>
            <w:tcW w:w="8080" w:type="dxa"/>
            <w:vAlign w:val="bottom"/>
          </w:tcPr>
          <w:p w14:paraId="00CABFA6" w14:textId="77777777" w:rsidR="00186334" w:rsidRPr="00804FA5" w:rsidRDefault="00186334" w:rsidP="00411EF0">
            <w:pPr>
              <w:spacing w:after="0" w:line="240" w:lineRule="auto"/>
              <w:rPr>
                <w:lang w:val="ro-RO"/>
              </w:rPr>
            </w:pPr>
            <w:r w:rsidRPr="00E238E5">
              <w:rPr>
                <w:rFonts w:cstheme="minorHAnsi"/>
                <w:b/>
                <w:lang w:val="ro-RO"/>
              </w:rPr>
              <w:t xml:space="preserve">Descriere generală: </w:t>
            </w:r>
          </w:p>
          <w:p w14:paraId="2223B4FE" w14:textId="77777777" w:rsidR="009D7957" w:rsidRPr="009D7957" w:rsidRDefault="009D7957" w:rsidP="009D7957">
            <w:pPr>
              <w:spacing w:after="0" w:line="240" w:lineRule="auto"/>
              <w:rPr>
                <w:rFonts w:cstheme="minorHAnsi"/>
                <w:lang w:val="ro-RO"/>
              </w:rPr>
            </w:pPr>
            <w:r w:rsidRPr="009D7957">
              <w:rPr>
                <w:rFonts w:cstheme="minorHAnsi"/>
                <w:lang w:val="ro-RO"/>
              </w:rPr>
              <w:t>Pahare Berzelius cu forma joasa, realizate din sticla borosilicata 3.3, in conformitate cu standardele ISO 3819 si DIN 12331</w:t>
            </w:r>
          </w:p>
          <w:p w14:paraId="4EE33B9B" w14:textId="77777777" w:rsidR="009D7957" w:rsidRPr="009D7957" w:rsidRDefault="009D7957" w:rsidP="009D7957">
            <w:pPr>
              <w:spacing w:after="0" w:line="240" w:lineRule="auto"/>
              <w:rPr>
                <w:rFonts w:cstheme="minorHAnsi"/>
                <w:lang w:val="ro-RO"/>
              </w:rPr>
            </w:pPr>
            <w:r w:rsidRPr="009D7957">
              <w:rPr>
                <w:rFonts w:cstheme="minorHAnsi"/>
                <w:lang w:val="ro-RO"/>
              </w:rPr>
              <w:t>Prevazute cu pereti densi, baza solida si margine ingrosata care previn spargerea in timpul spalarii sau al transportului</w:t>
            </w:r>
          </w:p>
          <w:p w14:paraId="06A72A2F" w14:textId="21E9740A" w:rsidR="00186334" w:rsidRPr="009D7957" w:rsidRDefault="009D7957" w:rsidP="00411EF0">
            <w:pPr>
              <w:spacing w:after="0" w:line="240" w:lineRule="auto"/>
              <w:rPr>
                <w:rFonts w:cstheme="minorHAnsi"/>
                <w:lang w:val="fr-FR"/>
              </w:rPr>
            </w:pPr>
            <w:r w:rsidRPr="009D7957">
              <w:rPr>
                <w:rFonts w:cstheme="minorHAnsi"/>
                <w:lang w:val="ro-RO"/>
              </w:rPr>
              <w:t>Gradatiile si inscriptiile de pe vas sunt imprimate cu smalt alb</w:t>
            </w:r>
          </w:p>
        </w:tc>
      </w:tr>
      <w:tr w:rsidR="009D7957" w:rsidRPr="00E238E5" w14:paraId="55270D3F" w14:textId="77777777" w:rsidTr="001A5B81">
        <w:tc>
          <w:tcPr>
            <w:tcW w:w="1134" w:type="dxa"/>
            <w:vMerge w:val="restart"/>
            <w:vAlign w:val="center"/>
          </w:tcPr>
          <w:p w14:paraId="5925AE7F" w14:textId="77777777" w:rsidR="009D7957" w:rsidRPr="00186334" w:rsidRDefault="009D7957" w:rsidP="009D7957">
            <w:pPr>
              <w:spacing w:after="0" w:line="240" w:lineRule="auto"/>
              <w:jc w:val="center"/>
              <w:rPr>
                <w:rFonts w:cstheme="minorHAnsi"/>
                <w:b/>
                <w:bCs/>
                <w:lang w:val="ro-RO"/>
              </w:rPr>
            </w:pPr>
            <w:r w:rsidRPr="00186334">
              <w:rPr>
                <w:rFonts w:cstheme="minorHAnsi"/>
                <w:b/>
                <w:bCs/>
                <w:lang w:val="ro-RO"/>
              </w:rPr>
              <w:t>2.</w:t>
            </w:r>
          </w:p>
        </w:tc>
        <w:tc>
          <w:tcPr>
            <w:tcW w:w="8080" w:type="dxa"/>
            <w:vAlign w:val="bottom"/>
          </w:tcPr>
          <w:p w14:paraId="15A424DE" w14:textId="7F85D882" w:rsidR="009D7957" w:rsidRPr="00E238E5" w:rsidRDefault="009D7957" w:rsidP="009D7957">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DA77D3">
              <w:rPr>
                <w:rFonts w:cstheme="minorHAnsi"/>
                <w:lang w:val="ro-RO"/>
              </w:rPr>
              <w:t xml:space="preserve">Pahare volumetrice Berzelius - </w:t>
            </w:r>
            <w:r>
              <w:rPr>
                <w:rFonts w:cstheme="minorHAnsi"/>
                <w:lang w:val="ro-RO"/>
              </w:rPr>
              <w:t>50</w:t>
            </w:r>
            <w:r w:rsidRPr="00DA77D3">
              <w:rPr>
                <w:rFonts w:cstheme="minorHAnsi"/>
                <w:lang w:val="ro-RO"/>
              </w:rPr>
              <w:t xml:space="preserve"> mL </w:t>
            </w:r>
          </w:p>
        </w:tc>
      </w:tr>
      <w:tr w:rsidR="009D7957" w:rsidRPr="00E53BD8" w14:paraId="78CD2DE0" w14:textId="77777777" w:rsidTr="001A5B81">
        <w:tc>
          <w:tcPr>
            <w:tcW w:w="1134" w:type="dxa"/>
            <w:vMerge/>
            <w:vAlign w:val="center"/>
          </w:tcPr>
          <w:p w14:paraId="5634175B" w14:textId="77777777" w:rsidR="009D7957" w:rsidRPr="00186334" w:rsidRDefault="009D7957" w:rsidP="009D7957">
            <w:pPr>
              <w:spacing w:after="0" w:line="240" w:lineRule="auto"/>
              <w:jc w:val="center"/>
              <w:rPr>
                <w:rFonts w:cstheme="minorHAnsi"/>
                <w:b/>
                <w:bCs/>
                <w:lang w:val="ro-RO"/>
              </w:rPr>
            </w:pPr>
          </w:p>
        </w:tc>
        <w:tc>
          <w:tcPr>
            <w:tcW w:w="8080" w:type="dxa"/>
            <w:vAlign w:val="bottom"/>
          </w:tcPr>
          <w:p w14:paraId="143E237B" w14:textId="77777777" w:rsidR="009D7957" w:rsidRPr="00804FA5" w:rsidRDefault="009D7957" w:rsidP="009D7957">
            <w:pPr>
              <w:spacing w:after="0" w:line="240" w:lineRule="auto"/>
              <w:rPr>
                <w:lang w:val="ro-RO"/>
              </w:rPr>
            </w:pPr>
            <w:r w:rsidRPr="00E238E5">
              <w:rPr>
                <w:rFonts w:cstheme="minorHAnsi"/>
                <w:b/>
                <w:lang w:val="ro-RO"/>
              </w:rPr>
              <w:t xml:space="preserve">Descriere generală: </w:t>
            </w:r>
          </w:p>
          <w:p w14:paraId="2EE3D6C3" w14:textId="77777777" w:rsidR="009D7957" w:rsidRPr="009D7957" w:rsidRDefault="009D7957" w:rsidP="009D7957">
            <w:pPr>
              <w:spacing w:after="0" w:line="240" w:lineRule="auto"/>
              <w:rPr>
                <w:rFonts w:cstheme="minorHAnsi"/>
                <w:lang w:val="ro-RO"/>
              </w:rPr>
            </w:pPr>
            <w:r w:rsidRPr="009D7957">
              <w:rPr>
                <w:rFonts w:cstheme="minorHAnsi"/>
                <w:lang w:val="ro-RO"/>
              </w:rPr>
              <w:t>Pahare Berzelius cu forma joasa, realizate din sticla borosilicata 3.3, in conformitate cu standardele ISO 3819 si DIN 12331</w:t>
            </w:r>
          </w:p>
          <w:p w14:paraId="75B2CFB4" w14:textId="77777777" w:rsidR="009D7957" w:rsidRPr="009D7957" w:rsidRDefault="009D7957" w:rsidP="009D7957">
            <w:pPr>
              <w:spacing w:after="0" w:line="240" w:lineRule="auto"/>
              <w:rPr>
                <w:rFonts w:cstheme="minorHAnsi"/>
                <w:lang w:val="ro-RO"/>
              </w:rPr>
            </w:pPr>
            <w:r w:rsidRPr="009D7957">
              <w:rPr>
                <w:rFonts w:cstheme="minorHAnsi"/>
                <w:lang w:val="ro-RO"/>
              </w:rPr>
              <w:t>Prevazute cu pereti densi, baza solida si margine ingrosata care previn spargerea in timpul spalarii sau al transportului</w:t>
            </w:r>
          </w:p>
          <w:p w14:paraId="395479B0" w14:textId="67D71690" w:rsidR="009D7957" w:rsidRPr="00E238E5" w:rsidRDefault="009D7957" w:rsidP="009D7957">
            <w:pPr>
              <w:spacing w:after="0" w:line="240" w:lineRule="auto"/>
              <w:rPr>
                <w:rFonts w:cstheme="minorHAnsi"/>
                <w:b/>
                <w:lang w:val="ro-RO"/>
              </w:rPr>
            </w:pPr>
            <w:r w:rsidRPr="009D7957">
              <w:rPr>
                <w:rFonts w:cstheme="minorHAnsi"/>
                <w:lang w:val="ro-RO"/>
              </w:rPr>
              <w:t>Gradatiile si inscriptiile de pe vas sunt imprimate cu smalt alb</w:t>
            </w:r>
          </w:p>
        </w:tc>
      </w:tr>
      <w:tr w:rsidR="009D7957" w:rsidRPr="00E238E5" w14:paraId="39319ADF" w14:textId="77777777" w:rsidTr="001A5B81">
        <w:tc>
          <w:tcPr>
            <w:tcW w:w="1134" w:type="dxa"/>
            <w:vMerge w:val="restart"/>
            <w:vAlign w:val="center"/>
          </w:tcPr>
          <w:p w14:paraId="7265DB84" w14:textId="77777777" w:rsidR="009D7957" w:rsidRPr="00186334" w:rsidRDefault="009D7957" w:rsidP="009D7957">
            <w:pPr>
              <w:spacing w:after="0" w:line="240" w:lineRule="auto"/>
              <w:jc w:val="center"/>
              <w:rPr>
                <w:rFonts w:cstheme="minorHAnsi"/>
                <w:b/>
                <w:bCs/>
                <w:lang w:val="ro-RO"/>
              </w:rPr>
            </w:pPr>
            <w:r w:rsidRPr="00186334">
              <w:rPr>
                <w:rFonts w:cstheme="minorHAnsi"/>
                <w:b/>
                <w:bCs/>
                <w:lang w:val="ro-RO"/>
              </w:rPr>
              <w:t>3.</w:t>
            </w:r>
          </w:p>
        </w:tc>
        <w:tc>
          <w:tcPr>
            <w:tcW w:w="8080" w:type="dxa"/>
            <w:vAlign w:val="bottom"/>
          </w:tcPr>
          <w:p w14:paraId="48A33B95" w14:textId="086D1D63" w:rsidR="009D7957" w:rsidRPr="00E238E5" w:rsidRDefault="009D7957" w:rsidP="009D7957">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DA77D3">
              <w:rPr>
                <w:rFonts w:cstheme="minorHAnsi"/>
                <w:lang w:val="ro-RO"/>
              </w:rPr>
              <w:t xml:space="preserve">Pahare volumetrice Berzelius - </w:t>
            </w:r>
            <w:r>
              <w:rPr>
                <w:rFonts w:cstheme="minorHAnsi"/>
                <w:lang w:val="ro-RO"/>
              </w:rPr>
              <w:t>100</w:t>
            </w:r>
            <w:r w:rsidRPr="00DA77D3">
              <w:rPr>
                <w:rFonts w:cstheme="minorHAnsi"/>
                <w:lang w:val="ro-RO"/>
              </w:rPr>
              <w:t xml:space="preserve"> mL </w:t>
            </w:r>
          </w:p>
        </w:tc>
      </w:tr>
      <w:tr w:rsidR="009D7957" w:rsidRPr="00E53BD8" w14:paraId="58BBABFA" w14:textId="77777777" w:rsidTr="001A5B81">
        <w:tc>
          <w:tcPr>
            <w:tcW w:w="1134" w:type="dxa"/>
            <w:vMerge/>
            <w:vAlign w:val="center"/>
          </w:tcPr>
          <w:p w14:paraId="3F0F2B63" w14:textId="77777777" w:rsidR="009D7957" w:rsidRPr="00186334" w:rsidRDefault="009D7957" w:rsidP="009D7957">
            <w:pPr>
              <w:spacing w:after="0" w:line="240" w:lineRule="auto"/>
              <w:jc w:val="center"/>
              <w:rPr>
                <w:rFonts w:cstheme="minorHAnsi"/>
                <w:b/>
                <w:bCs/>
                <w:lang w:val="ro-RO"/>
              </w:rPr>
            </w:pPr>
          </w:p>
        </w:tc>
        <w:tc>
          <w:tcPr>
            <w:tcW w:w="8080" w:type="dxa"/>
            <w:vAlign w:val="bottom"/>
          </w:tcPr>
          <w:p w14:paraId="0BC9CF09" w14:textId="77777777" w:rsidR="009D7957" w:rsidRPr="00804FA5" w:rsidRDefault="009D7957" w:rsidP="009D7957">
            <w:pPr>
              <w:spacing w:after="0" w:line="240" w:lineRule="auto"/>
              <w:rPr>
                <w:lang w:val="ro-RO"/>
              </w:rPr>
            </w:pPr>
            <w:r w:rsidRPr="00E238E5">
              <w:rPr>
                <w:rFonts w:cstheme="minorHAnsi"/>
                <w:b/>
                <w:lang w:val="ro-RO"/>
              </w:rPr>
              <w:t xml:space="preserve">Descriere generală: </w:t>
            </w:r>
          </w:p>
          <w:p w14:paraId="58184643" w14:textId="77777777" w:rsidR="009D7957" w:rsidRPr="009D7957" w:rsidRDefault="009D7957" w:rsidP="009D7957">
            <w:pPr>
              <w:spacing w:after="0" w:line="240" w:lineRule="auto"/>
              <w:rPr>
                <w:rFonts w:cstheme="minorHAnsi"/>
                <w:lang w:val="ro-RO"/>
              </w:rPr>
            </w:pPr>
            <w:r w:rsidRPr="009D7957">
              <w:rPr>
                <w:rFonts w:cstheme="minorHAnsi"/>
                <w:lang w:val="ro-RO"/>
              </w:rPr>
              <w:t>Pahare Berzelius cu forma joasa, realizate din sticla borosilicata 3.3, in conformitate cu standardele ISO 3819 si DIN 12331</w:t>
            </w:r>
          </w:p>
          <w:p w14:paraId="364C68CF" w14:textId="77777777" w:rsidR="009D7957" w:rsidRPr="009D7957" w:rsidRDefault="009D7957" w:rsidP="009D7957">
            <w:pPr>
              <w:spacing w:after="0" w:line="240" w:lineRule="auto"/>
              <w:rPr>
                <w:rFonts w:cstheme="minorHAnsi"/>
                <w:lang w:val="ro-RO"/>
              </w:rPr>
            </w:pPr>
            <w:r w:rsidRPr="009D7957">
              <w:rPr>
                <w:rFonts w:cstheme="minorHAnsi"/>
                <w:lang w:val="ro-RO"/>
              </w:rPr>
              <w:t>Prevazute cu pereti densi, baza solida si margine ingrosata care previn spargerea in timpul spalarii sau al transportului</w:t>
            </w:r>
          </w:p>
          <w:p w14:paraId="47C7D824" w14:textId="2C5D9954" w:rsidR="009D7957" w:rsidRPr="00E238E5" w:rsidRDefault="009D7957" w:rsidP="009D7957">
            <w:pPr>
              <w:spacing w:after="0" w:line="240" w:lineRule="auto"/>
              <w:rPr>
                <w:rFonts w:cstheme="minorHAnsi"/>
                <w:b/>
                <w:lang w:val="ro-RO"/>
              </w:rPr>
            </w:pPr>
            <w:r w:rsidRPr="009D7957">
              <w:rPr>
                <w:rFonts w:cstheme="minorHAnsi"/>
                <w:lang w:val="ro-RO"/>
              </w:rPr>
              <w:t>Gradatiile si inscriptiile de pe vas sunt imprimate cu smalt alb</w:t>
            </w:r>
          </w:p>
        </w:tc>
      </w:tr>
      <w:tr w:rsidR="009D7957" w:rsidRPr="00E238E5" w14:paraId="1EEAA897" w14:textId="77777777" w:rsidTr="001A5B81">
        <w:tc>
          <w:tcPr>
            <w:tcW w:w="1134" w:type="dxa"/>
            <w:vMerge w:val="restart"/>
            <w:vAlign w:val="center"/>
          </w:tcPr>
          <w:p w14:paraId="32C179ED" w14:textId="77777777" w:rsidR="009D7957" w:rsidRPr="00186334" w:rsidRDefault="009D7957" w:rsidP="009D7957">
            <w:pPr>
              <w:spacing w:after="0" w:line="240" w:lineRule="auto"/>
              <w:jc w:val="center"/>
              <w:rPr>
                <w:rFonts w:cstheme="minorHAnsi"/>
                <w:b/>
                <w:bCs/>
                <w:lang w:val="ro-RO"/>
              </w:rPr>
            </w:pPr>
            <w:r w:rsidRPr="00186334">
              <w:rPr>
                <w:rFonts w:cstheme="minorHAnsi"/>
                <w:b/>
                <w:bCs/>
                <w:lang w:val="ro-RO"/>
              </w:rPr>
              <w:t>4.</w:t>
            </w:r>
          </w:p>
        </w:tc>
        <w:tc>
          <w:tcPr>
            <w:tcW w:w="8080" w:type="dxa"/>
            <w:vAlign w:val="bottom"/>
          </w:tcPr>
          <w:p w14:paraId="436F4659" w14:textId="7A3C6848" w:rsidR="009D7957" w:rsidRPr="00E238E5" w:rsidRDefault="009D7957" w:rsidP="009D7957">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DA77D3">
              <w:rPr>
                <w:rFonts w:cstheme="minorHAnsi"/>
                <w:lang w:val="ro-RO"/>
              </w:rPr>
              <w:t xml:space="preserve">Pahare volumetrice Berzelius - </w:t>
            </w:r>
            <w:r>
              <w:rPr>
                <w:rFonts w:cstheme="minorHAnsi"/>
                <w:lang w:val="ro-RO"/>
              </w:rPr>
              <w:t>1</w:t>
            </w:r>
            <w:r w:rsidRPr="00DA77D3">
              <w:rPr>
                <w:rFonts w:cstheme="minorHAnsi"/>
                <w:lang w:val="ro-RO"/>
              </w:rPr>
              <w:t>5</w:t>
            </w:r>
            <w:r>
              <w:rPr>
                <w:rFonts w:cstheme="minorHAnsi"/>
                <w:lang w:val="ro-RO"/>
              </w:rPr>
              <w:t>0</w:t>
            </w:r>
            <w:r w:rsidRPr="00DA77D3">
              <w:rPr>
                <w:rFonts w:cstheme="minorHAnsi"/>
                <w:lang w:val="ro-RO"/>
              </w:rPr>
              <w:t xml:space="preserve"> mL </w:t>
            </w:r>
          </w:p>
        </w:tc>
      </w:tr>
      <w:tr w:rsidR="009D7957" w:rsidRPr="00E53BD8" w14:paraId="0A0E731D" w14:textId="77777777" w:rsidTr="001A5B81">
        <w:tc>
          <w:tcPr>
            <w:tcW w:w="1134" w:type="dxa"/>
            <w:vMerge/>
            <w:vAlign w:val="center"/>
          </w:tcPr>
          <w:p w14:paraId="2B525DAE" w14:textId="77777777" w:rsidR="009D7957" w:rsidRPr="00186334" w:rsidRDefault="009D7957" w:rsidP="009D7957">
            <w:pPr>
              <w:spacing w:after="0" w:line="240" w:lineRule="auto"/>
              <w:jc w:val="center"/>
              <w:rPr>
                <w:rFonts w:cstheme="minorHAnsi"/>
                <w:b/>
                <w:bCs/>
                <w:lang w:val="ro-RO"/>
              </w:rPr>
            </w:pPr>
          </w:p>
        </w:tc>
        <w:tc>
          <w:tcPr>
            <w:tcW w:w="8080" w:type="dxa"/>
            <w:vAlign w:val="bottom"/>
          </w:tcPr>
          <w:p w14:paraId="408A34E3" w14:textId="77777777" w:rsidR="009D7957" w:rsidRPr="00804FA5" w:rsidRDefault="009D7957" w:rsidP="009D7957">
            <w:pPr>
              <w:spacing w:after="0" w:line="240" w:lineRule="auto"/>
              <w:rPr>
                <w:lang w:val="ro-RO"/>
              </w:rPr>
            </w:pPr>
            <w:r w:rsidRPr="00E238E5">
              <w:rPr>
                <w:rFonts w:cstheme="minorHAnsi"/>
                <w:b/>
                <w:lang w:val="ro-RO"/>
              </w:rPr>
              <w:t xml:space="preserve">Descriere generală: </w:t>
            </w:r>
          </w:p>
          <w:p w14:paraId="111BB8A4" w14:textId="77777777" w:rsidR="009D7957" w:rsidRPr="009D7957" w:rsidRDefault="009D7957" w:rsidP="009D7957">
            <w:pPr>
              <w:spacing w:after="0" w:line="240" w:lineRule="auto"/>
              <w:rPr>
                <w:rFonts w:cstheme="minorHAnsi"/>
                <w:lang w:val="ro-RO"/>
              </w:rPr>
            </w:pPr>
            <w:r w:rsidRPr="009D7957">
              <w:rPr>
                <w:rFonts w:cstheme="minorHAnsi"/>
                <w:lang w:val="ro-RO"/>
              </w:rPr>
              <w:t>Pahare Berzelius cu forma joasa, realizate din sticla borosilicata 3.3, in conformitate cu standardele ISO 3819 si DIN 12331</w:t>
            </w:r>
          </w:p>
          <w:p w14:paraId="6F872CB0" w14:textId="77777777" w:rsidR="009D7957" w:rsidRPr="009D7957" w:rsidRDefault="009D7957" w:rsidP="009D7957">
            <w:pPr>
              <w:spacing w:after="0" w:line="240" w:lineRule="auto"/>
              <w:rPr>
                <w:rFonts w:cstheme="minorHAnsi"/>
                <w:lang w:val="ro-RO"/>
              </w:rPr>
            </w:pPr>
            <w:r w:rsidRPr="009D7957">
              <w:rPr>
                <w:rFonts w:cstheme="minorHAnsi"/>
                <w:lang w:val="ro-RO"/>
              </w:rPr>
              <w:lastRenderedPageBreak/>
              <w:t>Prevazute cu pereti densi, baza solida si margine ingrosata care previn spargerea in timpul spalarii sau al transportului</w:t>
            </w:r>
          </w:p>
          <w:p w14:paraId="62664FC0" w14:textId="2FCA5639" w:rsidR="009D7957" w:rsidRPr="00E238E5" w:rsidRDefault="009D7957" w:rsidP="009D7957">
            <w:pPr>
              <w:spacing w:after="0" w:line="240" w:lineRule="auto"/>
              <w:rPr>
                <w:rFonts w:cstheme="minorHAnsi"/>
                <w:b/>
                <w:lang w:val="ro-RO"/>
              </w:rPr>
            </w:pPr>
            <w:r w:rsidRPr="009D7957">
              <w:rPr>
                <w:rFonts w:cstheme="minorHAnsi"/>
                <w:lang w:val="ro-RO"/>
              </w:rPr>
              <w:t>Gradatiile si inscriptiile de pe vas sunt imprimate cu smalt alb</w:t>
            </w:r>
          </w:p>
        </w:tc>
      </w:tr>
      <w:tr w:rsidR="009D7957" w:rsidRPr="00E238E5" w14:paraId="76CFC88C" w14:textId="77777777" w:rsidTr="001A5B81">
        <w:tc>
          <w:tcPr>
            <w:tcW w:w="1134" w:type="dxa"/>
            <w:vMerge w:val="restart"/>
            <w:vAlign w:val="center"/>
          </w:tcPr>
          <w:p w14:paraId="6762C466" w14:textId="77777777" w:rsidR="009D7957" w:rsidRPr="00186334" w:rsidRDefault="009D7957" w:rsidP="009D7957">
            <w:pPr>
              <w:spacing w:after="0" w:line="240" w:lineRule="auto"/>
              <w:jc w:val="center"/>
              <w:rPr>
                <w:rFonts w:cstheme="minorHAnsi"/>
                <w:b/>
                <w:bCs/>
                <w:lang w:val="ro-RO"/>
              </w:rPr>
            </w:pPr>
            <w:r w:rsidRPr="00186334">
              <w:rPr>
                <w:rFonts w:cstheme="minorHAnsi"/>
                <w:b/>
                <w:bCs/>
                <w:lang w:val="ro-RO"/>
              </w:rPr>
              <w:lastRenderedPageBreak/>
              <w:t>5.</w:t>
            </w:r>
          </w:p>
        </w:tc>
        <w:tc>
          <w:tcPr>
            <w:tcW w:w="8080" w:type="dxa"/>
            <w:vAlign w:val="bottom"/>
          </w:tcPr>
          <w:p w14:paraId="531564FB" w14:textId="663870CD" w:rsidR="009D7957" w:rsidRPr="00E238E5" w:rsidRDefault="009D7957" w:rsidP="009D7957">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DA77D3">
              <w:rPr>
                <w:rFonts w:cstheme="minorHAnsi"/>
                <w:lang w:val="ro-RO"/>
              </w:rPr>
              <w:t>Pahare volumetrice Berzelius - 25</w:t>
            </w:r>
            <w:r>
              <w:rPr>
                <w:rFonts w:cstheme="minorHAnsi"/>
                <w:lang w:val="ro-RO"/>
              </w:rPr>
              <w:t>0</w:t>
            </w:r>
            <w:r w:rsidRPr="00DA77D3">
              <w:rPr>
                <w:rFonts w:cstheme="minorHAnsi"/>
                <w:lang w:val="ro-RO"/>
              </w:rPr>
              <w:t xml:space="preserve"> mL </w:t>
            </w:r>
          </w:p>
        </w:tc>
      </w:tr>
      <w:tr w:rsidR="009D7957" w:rsidRPr="00E53BD8" w14:paraId="4D03A757" w14:textId="77777777" w:rsidTr="001A5B81">
        <w:tc>
          <w:tcPr>
            <w:tcW w:w="1134" w:type="dxa"/>
            <w:vMerge/>
          </w:tcPr>
          <w:p w14:paraId="1C4D9B1F" w14:textId="77777777" w:rsidR="009D7957" w:rsidRDefault="009D7957" w:rsidP="009D7957">
            <w:pPr>
              <w:spacing w:after="0" w:line="240" w:lineRule="auto"/>
              <w:jc w:val="center"/>
              <w:rPr>
                <w:rFonts w:cstheme="minorHAnsi"/>
                <w:lang w:val="ro-RO"/>
              </w:rPr>
            </w:pPr>
          </w:p>
        </w:tc>
        <w:tc>
          <w:tcPr>
            <w:tcW w:w="8080" w:type="dxa"/>
            <w:vAlign w:val="bottom"/>
          </w:tcPr>
          <w:p w14:paraId="7E5916EF" w14:textId="77777777" w:rsidR="009D7957" w:rsidRPr="00804FA5" w:rsidRDefault="009D7957" w:rsidP="009D7957">
            <w:pPr>
              <w:spacing w:after="0" w:line="240" w:lineRule="auto"/>
              <w:rPr>
                <w:lang w:val="ro-RO"/>
              </w:rPr>
            </w:pPr>
            <w:r w:rsidRPr="00E238E5">
              <w:rPr>
                <w:rFonts w:cstheme="minorHAnsi"/>
                <w:b/>
                <w:lang w:val="ro-RO"/>
              </w:rPr>
              <w:t xml:space="preserve">Descriere generală: </w:t>
            </w:r>
          </w:p>
          <w:p w14:paraId="3AD1BF25" w14:textId="77777777" w:rsidR="009D7957" w:rsidRPr="009D7957" w:rsidRDefault="009D7957" w:rsidP="009D7957">
            <w:pPr>
              <w:spacing w:after="0" w:line="240" w:lineRule="auto"/>
              <w:rPr>
                <w:rFonts w:cstheme="minorHAnsi"/>
                <w:lang w:val="ro-RO"/>
              </w:rPr>
            </w:pPr>
            <w:r w:rsidRPr="009D7957">
              <w:rPr>
                <w:rFonts w:cstheme="minorHAnsi"/>
                <w:lang w:val="ro-RO"/>
              </w:rPr>
              <w:t>Pahare Berzelius cu forma joasa, realizate din sticla borosilicata 3.3, in conformitate cu standardele ISO 3819 si DIN 12331</w:t>
            </w:r>
          </w:p>
          <w:p w14:paraId="1B9EB840" w14:textId="77777777" w:rsidR="009D7957" w:rsidRPr="009D7957" w:rsidRDefault="009D7957" w:rsidP="009D7957">
            <w:pPr>
              <w:spacing w:after="0" w:line="240" w:lineRule="auto"/>
              <w:rPr>
                <w:rFonts w:cstheme="minorHAnsi"/>
                <w:lang w:val="ro-RO"/>
              </w:rPr>
            </w:pPr>
            <w:r w:rsidRPr="009D7957">
              <w:rPr>
                <w:rFonts w:cstheme="minorHAnsi"/>
                <w:lang w:val="ro-RO"/>
              </w:rPr>
              <w:t>Prevazute cu pereti densi, baza solida si margine ingrosata care previn spargerea in timpul spalarii sau al transportului</w:t>
            </w:r>
          </w:p>
          <w:p w14:paraId="0624CE1B" w14:textId="330F1F81" w:rsidR="009D7957" w:rsidRPr="00E238E5" w:rsidRDefault="009D7957" w:rsidP="009D7957">
            <w:pPr>
              <w:spacing w:after="0" w:line="240" w:lineRule="auto"/>
              <w:rPr>
                <w:rFonts w:cstheme="minorHAnsi"/>
                <w:b/>
                <w:lang w:val="ro-RO"/>
              </w:rPr>
            </w:pPr>
            <w:r w:rsidRPr="009D7957">
              <w:rPr>
                <w:rFonts w:cstheme="minorHAnsi"/>
                <w:lang w:val="ro-RO"/>
              </w:rPr>
              <w:t>Gradatiile si inscriptiile de pe vas sunt imprimate cu smalt alb</w:t>
            </w:r>
          </w:p>
        </w:tc>
      </w:tr>
      <w:tr w:rsidR="009D7957" w:rsidRPr="00E238E5" w14:paraId="35E2AEE5" w14:textId="77777777" w:rsidTr="001A5B81">
        <w:tc>
          <w:tcPr>
            <w:tcW w:w="1134" w:type="dxa"/>
            <w:vMerge w:val="restart"/>
            <w:vAlign w:val="center"/>
          </w:tcPr>
          <w:p w14:paraId="2037A407" w14:textId="77777777" w:rsidR="009D7957" w:rsidRPr="00186334" w:rsidRDefault="009D7957" w:rsidP="009D7957">
            <w:pPr>
              <w:spacing w:after="0" w:line="240" w:lineRule="auto"/>
              <w:jc w:val="center"/>
              <w:rPr>
                <w:rFonts w:cstheme="minorHAnsi"/>
                <w:b/>
                <w:bCs/>
                <w:lang w:val="ro-RO"/>
              </w:rPr>
            </w:pPr>
            <w:r w:rsidRPr="00186334">
              <w:rPr>
                <w:rFonts w:cstheme="minorHAnsi"/>
                <w:b/>
                <w:bCs/>
                <w:lang w:val="ro-RO"/>
              </w:rPr>
              <w:t>6.</w:t>
            </w:r>
          </w:p>
        </w:tc>
        <w:tc>
          <w:tcPr>
            <w:tcW w:w="8080" w:type="dxa"/>
            <w:vAlign w:val="bottom"/>
          </w:tcPr>
          <w:p w14:paraId="119C57D8" w14:textId="2DEBFDC1" w:rsidR="009D7957" w:rsidRPr="00E238E5" w:rsidRDefault="009D7957" w:rsidP="009D7957">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DA77D3">
              <w:rPr>
                <w:rFonts w:cstheme="minorHAnsi"/>
                <w:lang w:val="ro-RO"/>
              </w:rPr>
              <w:t xml:space="preserve">Pahare volumetrice Berzelius - </w:t>
            </w:r>
            <w:r>
              <w:rPr>
                <w:rFonts w:cstheme="minorHAnsi"/>
                <w:lang w:val="ro-RO"/>
              </w:rPr>
              <w:t>400</w:t>
            </w:r>
            <w:r w:rsidRPr="00DA77D3">
              <w:rPr>
                <w:rFonts w:cstheme="minorHAnsi"/>
                <w:lang w:val="ro-RO"/>
              </w:rPr>
              <w:t xml:space="preserve"> mL </w:t>
            </w:r>
          </w:p>
        </w:tc>
      </w:tr>
      <w:tr w:rsidR="009D7957" w:rsidRPr="00E53BD8" w14:paraId="1A173BAB" w14:textId="77777777" w:rsidTr="001A5B81">
        <w:tc>
          <w:tcPr>
            <w:tcW w:w="1134" w:type="dxa"/>
            <w:vMerge/>
            <w:vAlign w:val="center"/>
          </w:tcPr>
          <w:p w14:paraId="545C4E39" w14:textId="77777777" w:rsidR="009D7957" w:rsidRPr="00186334" w:rsidRDefault="009D7957" w:rsidP="009D7957">
            <w:pPr>
              <w:spacing w:after="0" w:line="240" w:lineRule="auto"/>
              <w:jc w:val="center"/>
              <w:rPr>
                <w:rFonts w:cstheme="minorHAnsi"/>
                <w:b/>
                <w:bCs/>
                <w:lang w:val="ro-RO"/>
              </w:rPr>
            </w:pPr>
          </w:p>
        </w:tc>
        <w:tc>
          <w:tcPr>
            <w:tcW w:w="8080" w:type="dxa"/>
            <w:vAlign w:val="bottom"/>
          </w:tcPr>
          <w:p w14:paraId="414640EB" w14:textId="77777777" w:rsidR="009D7957" w:rsidRPr="00804FA5" w:rsidRDefault="009D7957" w:rsidP="009D7957">
            <w:pPr>
              <w:spacing w:after="0" w:line="240" w:lineRule="auto"/>
              <w:rPr>
                <w:lang w:val="ro-RO"/>
              </w:rPr>
            </w:pPr>
            <w:r w:rsidRPr="00E238E5">
              <w:rPr>
                <w:rFonts w:cstheme="minorHAnsi"/>
                <w:b/>
                <w:lang w:val="ro-RO"/>
              </w:rPr>
              <w:t xml:space="preserve">Descriere generală: </w:t>
            </w:r>
          </w:p>
          <w:p w14:paraId="3F353BDB" w14:textId="77777777" w:rsidR="009D7957" w:rsidRPr="009D7957" w:rsidRDefault="009D7957" w:rsidP="009D7957">
            <w:pPr>
              <w:spacing w:after="0" w:line="240" w:lineRule="auto"/>
              <w:rPr>
                <w:rFonts w:cstheme="minorHAnsi"/>
                <w:lang w:val="ro-RO"/>
              </w:rPr>
            </w:pPr>
            <w:r w:rsidRPr="009D7957">
              <w:rPr>
                <w:rFonts w:cstheme="minorHAnsi"/>
                <w:lang w:val="ro-RO"/>
              </w:rPr>
              <w:t>Pahare Berzelius cu forma joasa, realizate din sticla borosilicata 3.3, in conformitate cu standardele ISO 3819 si DIN 12331</w:t>
            </w:r>
          </w:p>
          <w:p w14:paraId="78461B25" w14:textId="77777777" w:rsidR="009D7957" w:rsidRPr="009D7957" w:rsidRDefault="009D7957" w:rsidP="009D7957">
            <w:pPr>
              <w:spacing w:after="0" w:line="240" w:lineRule="auto"/>
              <w:rPr>
                <w:rFonts w:cstheme="minorHAnsi"/>
                <w:lang w:val="ro-RO"/>
              </w:rPr>
            </w:pPr>
            <w:r w:rsidRPr="009D7957">
              <w:rPr>
                <w:rFonts w:cstheme="minorHAnsi"/>
                <w:lang w:val="ro-RO"/>
              </w:rPr>
              <w:t>Prevazute cu pereti densi, baza solida si margine ingrosata care previn spargerea in timpul spalarii sau al transportului</w:t>
            </w:r>
          </w:p>
          <w:p w14:paraId="29DCE3AD" w14:textId="348C4B6F" w:rsidR="009D7957" w:rsidRPr="00E238E5" w:rsidRDefault="009D7957" w:rsidP="009D7957">
            <w:pPr>
              <w:spacing w:after="0" w:line="240" w:lineRule="auto"/>
              <w:rPr>
                <w:rFonts w:cstheme="minorHAnsi"/>
                <w:b/>
                <w:lang w:val="ro-RO"/>
              </w:rPr>
            </w:pPr>
            <w:r w:rsidRPr="009D7957">
              <w:rPr>
                <w:rFonts w:cstheme="minorHAnsi"/>
                <w:lang w:val="ro-RO"/>
              </w:rPr>
              <w:t>Gradatiile si inscriptiile de pe vas sunt imprimate cu smalt alb</w:t>
            </w:r>
          </w:p>
        </w:tc>
      </w:tr>
      <w:tr w:rsidR="009D7957" w:rsidRPr="00E238E5" w14:paraId="3FD67A90" w14:textId="77777777" w:rsidTr="001A5B81">
        <w:tc>
          <w:tcPr>
            <w:tcW w:w="1134" w:type="dxa"/>
            <w:vMerge w:val="restart"/>
            <w:vAlign w:val="center"/>
          </w:tcPr>
          <w:p w14:paraId="0858BE1B" w14:textId="77777777" w:rsidR="009D7957" w:rsidRPr="00186334" w:rsidRDefault="009D7957" w:rsidP="009D7957">
            <w:pPr>
              <w:spacing w:after="0" w:line="240" w:lineRule="auto"/>
              <w:jc w:val="center"/>
              <w:rPr>
                <w:rFonts w:cstheme="minorHAnsi"/>
                <w:b/>
                <w:bCs/>
                <w:lang w:val="ro-RO"/>
              </w:rPr>
            </w:pPr>
            <w:r w:rsidRPr="00186334">
              <w:rPr>
                <w:rFonts w:cstheme="minorHAnsi"/>
                <w:b/>
                <w:bCs/>
                <w:lang w:val="ro-RO"/>
              </w:rPr>
              <w:t>7.</w:t>
            </w:r>
          </w:p>
        </w:tc>
        <w:tc>
          <w:tcPr>
            <w:tcW w:w="8080" w:type="dxa"/>
            <w:vAlign w:val="bottom"/>
          </w:tcPr>
          <w:p w14:paraId="4F81C103" w14:textId="18CBC346" w:rsidR="009D7957" w:rsidRPr="00E238E5" w:rsidRDefault="009D7957" w:rsidP="009D7957">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9D7957">
              <w:rPr>
                <w:rFonts w:cstheme="minorHAnsi"/>
                <w:lang w:val="ro-RO"/>
              </w:rPr>
              <w:t>Baghete din sticlă - 250 mm</w:t>
            </w:r>
          </w:p>
        </w:tc>
      </w:tr>
      <w:tr w:rsidR="009D7957" w:rsidRPr="009D7957" w14:paraId="5C15AEBF" w14:textId="77777777" w:rsidTr="001A5B81">
        <w:tc>
          <w:tcPr>
            <w:tcW w:w="1134" w:type="dxa"/>
            <w:vMerge/>
            <w:vAlign w:val="center"/>
          </w:tcPr>
          <w:p w14:paraId="2228C46D" w14:textId="77777777" w:rsidR="009D7957" w:rsidRPr="00186334" w:rsidRDefault="009D7957" w:rsidP="009D7957">
            <w:pPr>
              <w:spacing w:after="0" w:line="240" w:lineRule="auto"/>
              <w:jc w:val="center"/>
              <w:rPr>
                <w:rFonts w:cstheme="minorHAnsi"/>
                <w:b/>
                <w:bCs/>
                <w:lang w:val="ro-RO"/>
              </w:rPr>
            </w:pPr>
          </w:p>
        </w:tc>
        <w:tc>
          <w:tcPr>
            <w:tcW w:w="8080" w:type="dxa"/>
            <w:vAlign w:val="bottom"/>
          </w:tcPr>
          <w:p w14:paraId="0FE9C0DF" w14:textId="77777777" w:rsidR="009D7957" w:rsidRDefault="009D7957" w:rsidP="009D7957">
            <w:pPr>
              <w:spacing w:after="0" w:line="240" w:lineRule="auto"/>
            </w:pPr>
            <w:r w:rsidRPr="00E238E5">
              <w:rPr>
                <w:rFonts w:cstheme="minorHAnsi"/>
                <w:b/>
                <w:lang w:val="ro-RO"/>
              </w:rPr>
              <w:t xml:space="preserve">Descriere generală: </w:t>
            </w:r>
          </w:p>
          <w:p w14:paraId="37465802" w14:textId="77777777" w:rsidR="009D7957" w:rsidRPr="009D7957" w:rsidRDefault="009D7957" w:rsidP="009D7957">
            <w:pPr>
              <w:spacing w:after="0" w:line="240" w:lineRule="auto"/>
              <w:rPr>
                <w:rFonts w:cstheme="minorHAnsi"/>
                <w:lang w:val="ro-RO"/>
              </w:rPr>
            </w:pPr>
            <w:r w:rsidRPr="009D7957">
              <w:rPr>
                <w:rFonts w:cstheme="minorHAnsi"/>
                <w:lang w:val="ro-RO"/>
              </w:rPr>
              <w:t>Lungime</w:t>
            </w:r>
            <w:r w:rsidRPr="009D7957">
              <w:rPr>
                <w:rFonts w:cstheme="minorHAnsi"/>
                <w:lang w:val="ro-RO"/>
              </w:rPr>
              <w:tab/>
              <w:t>300 mm</w:t>
            </w:r>
          </w:p>
          <w:p w14:paraId="20AB0A90" w14:textId="77777777" w:rsidR="009D7957" w:rsidRPr="009D7957" w:rsidRDefault="009D7957" w:rsidP="009D7957">
            <w:pPr>
              <w:spacing w:after="0" w:line="240" w:lineRule="auto"/>
              <w:rPr>
                <w:rFonts w:cstheme="minorHAnsi"/>
                <w:lang w:val="ro-RO"/>
              </w:rPr>
            </w:pPr>
            <w:r w:rsidRPr="009D7957">
              <w:rPr>
                <w:rFonts w:cstheme="minorHAnsi"/>
                <w:lang w:val="ro-RO"/>
              </w:rPr>
              <w:t>Diametru (Ø)</w:t>
            </w:r>
            <w:r w:rsidRPr="009D7957">
              <w:rPr>
                <w:rFonts w:cstheme="minorHAnsi"/>
                <w:lang w:val="ro-RO"/>
              </w:rPr>
              <w:tab/>
              <w:t>6 mm</w:t>
            </w:r>
          </w:p>
          <w:p w14:paraId="0A7C42A7" w14:textId="5CC0F4E0" w:rsidR="009D7957" w:rsidRPr="00E238E5" w:rsidRDefault="009D7957" w:rsidP="009D7957">
            <w:pPr>
              <w:spacing w:after="0" w:line="240" w:lineRule="auto"/>
              <w:rPr>
                <w:rFonts w:cstheme="minorHAnsi"/>
                <w:b/>
                <w:lang w:val="ro-RO"/>
              </w:rPr>
            </w:pPr>
            <w:r w:rsidRPr="009D7957">
              <w:rPr>
                <w:rFonts w:cstheme="minorHAnsi"/>
                <w:lang w:val="ro-RO"/>
              </w:rPr>
              <w:t>Material</w:t>
            </w:r>
            <w:r w:rsidRPr="009D7957">
              <w:rPr>
                <w:rFonts w:cstheme="minorHAnsi"/>
                <w:lang w:val="ro-RO"/>
              </w:rPr>
              <w:tab/>
              <w:t>Sticla</w:t>
            </w:r>
          </w:p>
        </w:tc>
      </w:tr>
      <w:tr w:rsidR="009D7957" w:rsidRPr="00E53BD8" w14:paraId="605F19B9" w14:textId="77777777" w:rsidTr="001A5B81">
        <w:tc>
          <w:tcPr>
            <w:tcW w:w="1134" w:type="dxa"/>
            <w:vMerge w:val="restart"/>
            <w:vAlign w:val="center"/>
          </w:tcPr>
          <w:p w14:paraId="46DDCA6D" w14:textId="77777777" w:rsidR="009D7957" w:rsidRPr="00186334" w:rsidRDefault="009D7957" w:rsidP="009D7957">
            <w:pPr>
              <w:spacing w:after="0" w:line="240" w:lineRule="auto"/>
              <w:jc w:val="center"/>
              <w:rPr>
                <w:rFonts w:cstheme="minorHAnsi"/>
                <w:b/>
                <w:bCs/>
                <w:lang w:val="ro-RO"/>
              </w:rPr>
            </w:pPr>
            <w:r w:rsidRPr="00186334">
              <w:rPr>
                <w:rFonts w:cstheme="minorHAnsi"/>
                <w:b/>
                <w:bCs/>
                <w:lang w:val="ro-RO"/>
              </w:rPr>
              <w:t>8.</w:t>
            </w:r>
          </w:p>
        </w:tc>
        <w:tc>
          <w:tcPr>
            <w:tcW w:w="8080" w:type="dxa"/>
            <w:vAlign w:val="bottom"/>
          </w:tcPr>
          <w:p w14:paraId="45AB86CC" w14:textId="5D0BF84A" w:rsidR="009D7957" w:rsidRPr="00E238E5" w:rsidRDefault="009D7957" w:rsidP="009D7957">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Pr>
                <w:rFonts w:cstheme="minorHAnsi"/>
                <w:lang w:val="ro-RO"/>
              </w:rPr>
              <w:t xml:space="preserve">Vas petri - </w:t>
            </w:r>
            <w:r w:rsidRPr="009D7957">
              <w:rPr>
                <w:rFonts w:cstheme="minorHAnsi"/>
                <w:lang w:val="ro-RO"/>
              </w:rPr>
              <w:t>60*15 mm</w:t>
            </w:r>
          </w:p>
        </w:tc>
      </w:tr>
      <w:tr w:rsidR="009D7957" w:rsidRPr="00E53BD8" w14:paraId="1E132471" w14:textId="77777777" w:rsidTr="001A5B81">
        <w:tc>
          <w:tcPr>
            <w:tcW w:w="1134" w:type="dxa"/>
            <w:vMerge/>
            <w:vAlign w:val="center"/>
          </w:tcPr>
          <w:p w14:paraId="3B6AB156" w14:textId="77777777" w:rsidR="009D7957" w:rsidRPr="00186334" w:rsidRDefault="009D7957" w:rsidP="009D7957">
            <w:pPr>
              <w:spacing w:after="0" w:line="240" w:lineRule="auto"/>
              <w:jc w:val="center"/>
              <w:rPr>
                <w:rFonts w:cstheme="minorHAnsi"/>
                <w:b/>
                <w:bCs/>
                <w:lang w:val="ro-RO"/>
              </w:rPr>
            </w:pPr>
          </w:p>
        </w:tc>
        <w:tc>
          <w:tcPr>
            <w:tcW w:w="8080" w:type="dxa"/>
            <w:vAlign w:val="bottom"/>
          </w:tcPr>
          <w:p w14:paraId="0F95A190" w14:textId="77777777" w:rsidR="009D7957" w:rsidRPr="00804FA5" w:rsidRDefault="009D7957" w:rsidP="009D7957">
            <w:pPr>
              <w:spacing w:after="0" w:line="240" w:lineRule="auto"/>
              <w:rPr>
                <w:lang w:val="ro-RO"/>
              </w:rPr>
            </w:pPr>
            <w:r w:rsidRPr="00E238E5">
              <w:rPr>
                <w:rFonts w:cstheme="minorHAnsi"/>
                <w:b/>
                <w:lang w:val="ro-RO"/>
              </w:rPr>
              <w:t xml:space="preserve">Descriere generală: </w:t>
            </w:r>
          </w:p>
          <w:p w14:paraId="2A2E9588" w14:textId="77777777" w:rsidR="009D7957" w:rsidRPr="009D7957" w:rsidRDefault="009D7957" w:rsidP="009D7957">
            <w:pPr>
              <w:spacing w:after="0" w:line="240" w:lineRule="auto"/>
              <w:rPr>
                <w:rFonts w:cstheme="minorHAnsi"/>
                <w:lang w:val="ro-RO"/>
              </w:rPr>
            </w:pPr>
            <w:r w:rsidRPr="009D7957">
              <w:rPr>
                <w:rFonts w:cstheme="minorHAnsi"/>
                <w:lang w:val="ro-RO"/>
              </w:rPr>
              <w:t>Vase Petri realizate din sticla cu rezistenta termica, prevazute cu capac</w:t>
            </w:r>
          </w:p>
          <w:p w14:paraId="582B3C2D" w14:textId="77777777" w:rsidR="009D7957" w:rsidRPr="009D7957" w:rsidRDefault="009D7957" w:rsidP="009D7957">
            <w:pPr>
              <w:spacing w:after="0" w:line="240" w:lineRule="auto"/>
              <w:rPr>
                <w:rFonts w:cstheme="minorHAnsi"/>
                <w:lang w:val="ro-RO"/>
              </w:rPr>
            </w:pPr>
            <w:r w:rsidRPr="009D7957">
              <w:rPr>
                <w:rFonts w:cstheme="minorHAnsi"/>
                <w:lang w:val="ro-RO"/>
              </w:rPr>
              <w:t>Fund plat ce faciliteaza dispersarea uniforma a mediilor de nutrienti</w:t>
            </w:r>
          </w:p>
          <w:p w14:paraId="0832C097" w14:textId="0DB065EA" w:rsidR="009D7957" w:rsidRPr="00E238E5" w:rsidRDefault="009D7957" w:rsidP="009D7957">
            <w:pPr>
              <w:spacing w:after="0" w:line="240" w:lineRule="auto"/>
              <w:rPr>
                <w:rFonts w:cstheme="minorHAnsi"/>
                <w:b/>
                <w:lang w:val="ro-RO"/>
              </w:rPr>
            </w:pPr>
            <w:r w:rsidRPr="009D7957">
              <w:rPr>
                <w:rFonts w:cstheme="minorHAnsi"/>
                <w:lang w:val="ro-RO"/>
              </w:rPr>
              <w:t>Risc scazut de spargere si utilizare sigura</w:t>
            </w:r>
          </w:p>
        </w:tc>
      </w:tr>
      <w:tr w:rsidR="009D7957" w:rsidRPr="00E53BD8" w14:paraId="579564DB" w14:textId="77777777" w:rsidTr="001A5B81">
        <w:tc>
          <w:tcPr>
            <w:tcW w:w="1134" w:type="dxa"/>
            <w:vMerge w:val="restart"/>
            <w:vAlign w:val="center"/>
          </w:tcPr>
          <w:p w14:paraId="5F69D6BE" w14:textId="77777777" w:rsidR="009D7957" w:rsidRPr="00186334" w:rsidRDefault="009D7957" w:rsidP="009D7957">
            <w:pPr>
              <w:spacing w:after="0" w:line="240" w:lineRule="auto"/>
              <w:jc w:val="center"/>
              <w:rPr>
                <w:rFonts w:cstheme="minorHAnsi"/>
                <w:b/>
                <w:bCs/>
                <w:lang w:val="ro-RO"/>
              </w:rPr>
            </w:pPr>
            <w:r w:rsidRPr="00186334">
              <w:rPr>
                <w:rFonts w:cstheme="minorHAnsi"/>
                <w:b/>
                <w:bCs/>
                <w:lang w:val="ro-RO"/>
              </w:rPr>
              <w:t>9.</w:t>
            </w:r>
          </w:p>
        </w:tc>
        <w:tc>
          <w:tcPr>
            <w:tcW w:w="8080" w:type="dxa"/>
            <w:vAlign w:val="bottom"/>
          </w:tcPr>
          <w:p w14:paraId="7A60331A" w14:textId="32A0642E" w:rsidR="009D7957" w:rsidRPr="00E238E5" w:rsidRDefault="009D7957" w:rsidP="009D7957">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Pr>
                <w:rFonts w:cstheme="minorHAnsi"/>
                <w:lang w:val="ro-RO"/>
              </w:rPr>
              <w:t>Vas petri - 100</w:t>
            </w:r>
            <w:r w:rsidRPr="009D7957">
              <w:rPr>
                <w:rFonts w:cstheme="minorHAnsi"/>
                <w:lang w:val="ro-RO"/>
              </w:rPr>
              <w:t>*</w:t>
            </w:r>
            <w:r>
              <w:rPr>
                <w:rFonts w:cstheme="minorHAnsi"/>
                <w:lang w:val="ro-RO"/>
              </w:rPr>
              <w:t>20</w:t>
            </w:r>
            <w:r w:rsidRPr="009D7957">
              <w:rPr>
                <w:rFonts w:cstheme="minorHAnsi"/>
                <w:lang w:val="ro-RO"/>
              </w:rPr>
              <w:t xml:space="preserve"> mm</w:t>
            </w:r>
          </w:p>
        </w:tc>
      </w:tr>
      <w:tr w:rsidR="009D7957" w:rsidRPr="00E53BD8" w14:paraId="0EBC2161" w14:textId="77777777" w:rsidTr="001A5B81">
        <w:tc>
          <w:tcPr>
            <w:tcW w:w="1134" w:type="dxa"/>
            <w:vMerge/>
            <w:vAlign w:val="center"/>
          </w:tcPr>
          <w:p w14:paraId="194AFB81" w14:textId="77777777" w:rsidR="009D7957" w:rsidRPr="00186334" w:rsidRDefault="009D7957" w:rsidP="009D7957">
            <w:pPr>
              <w:spacing w:after="0" w:line="240" w:lineRule="auto"/>
              <w:jc w:val="center"/>
              <w:rPr>
                <w:rFonts w:cstheme="minorHAnsi"/>
                <w:b/>
                <w:bCs/>
                <w:lang w:val="ro-RO"/>
              </w:rPr>
            </w:pPr>
          </w:p>
        </w:tc>
        <w:tc>
          <w:tcPr>
            <w:tcW w:w="8080" w:type="dxa"/>
            <w:vAlign w:val="bottom"/>
          </w:tcPr>
          <w:p w14:paraId="2FF4EFC3" w14:textId="77777777" w:rsidR="009D7957" w:rsidRPr="00804FA5" w:rsidRDefault="009D7957" w:rsidP="009D7957">
            <w:pPr>
              <w:spacing w:after="0" w:line="240" w:lineRule="auto"/>
              <w:rPr>
                <w:lang w:val="ro-RO"/>
              </w:rPr>
            </w:pPr>
            <w:r w:rsidRPr="00E238E5">
              <w:rPr>
                <w:rFonts w:cstheme="minorHAnsi"/>
                <w:b/>
                <w:lang w:val="ro-RO"/>
              </w:rPr>
              <w:t xml:space="preserve">Descriere generală: </w:t>
            </w:r>
          </w:p>
          <w:p w14:paraId="629ECA8E" w14:textId="77777777" w:rsidR="009D7957" w:rsidRPr="009D7957" w:rsidRDefault="009D7957" w:rsidP="009D7957">
            <w:pPr>
              <w:spacing w:after="0" w:line="240" w:lineRule="auto"/>
              <w:rPr>
                <w:rFonts w:cstheme="minorHAnsi"/>
                <w:lang w:val="ro-RO"/>
              </w:rPr>
            </w:pPr>
            <w:r w:rsidRPr="009D7957">
              <w:rPr>
                <w:rFonts w:cstheme="minorHAnsi"/>
                <w:lang w:val="ro-RO"/>
              </w:rPr>
              <w:t>Vase Petri realizate din sticla cu rezistenta termica, prevazute cu capac</w:t>
            </w:r>
          </w:p>
          <w:p w14:paraId="00CD84B4" w14:textId="77777777" w:rsidR="009D7957" w:rsidRPr="009D7957" w:rsidRDefault="009D7957" w:rsidP="009D7957">
            <w:pPr>
              <w:spacing w:after="0" w:line="240" w:lineRule="auto"/>
              <w:rPr>
                <w:rFonts w:cstheme="minorHAnsi"/>
                <w:lang w:val="ro-RO"/>
              </w:rPr>
            </w:pPr>
            <w:r w:rsidRPr="009D7957">
              <w:rPr>
                <w:rFonts w:cstheme="minorHAnsi"/>
                <w:lang w:val="ro-RO"/>
              </w:rPr>
              <w:t>Fund plat ce faciliteaza dispersarea uniforma a mediilor de nutrienti</w:t>
            </w:r>
          </w:p>
          <w:p w14:paraId="122E2131" w14:textId="67689C12" w:rsidR="009D7957" w:rsidRPr="00E238E5" w:rsidRDefault="009D7957" w:rsidP="009D7957">
            <w:pPr>
              <w:spacing w:after="0" w:line="240" w:lineRule="auto"/>
              <w:rPr>
                <w:rFonts w:cstheme="minorHAnsi"/>
                <w:b/>
                <w:lang w:val="ro-RO"/>
              </w:rPr>
            </w:pPr>
            <w:r w:rsidRPr="009D7957">
              <w:rPr>
                <w:rFonts w:cstheme="minorHAnsi"/>
                <w:lang w:val="ro-RO"/>
              </w:rPr>
              <w:t>Risc scazut de spargere si utilizare sigura</w:t>
            </w:r>
          </w:p>
        </w:tc>
      </w:tr>
      <w:tr w:rsidR="009D7957" w:rsidRPr="009D7957" w14:paraId="7DB2D0E9" w14:textId="77777777" w:rsidTr="001A5B81">
        <w:tc>
          <w:tcPr>
            <w:tcW w:w="1134" w:type="dxa"/>
            <w:vMerge w:val="restart"/>
            <w:vAlign w:val="center"/>
          </w:tcPr>
          <w:p w14:paraId="62595224" w14:textId="77777777" w:rsidR="009D7957" w:rsidRPr="00186334" w:rsidRDefault="009D7957" w:rsidP="009D7957">
            <w:pPr>
              <w:spacing w:after="0" w:line="240" w:lineRule="auto"/>
              <w:jc w:val="center"/>
              <w:rPr>
                <w:rFonts w:cstheme="minorHAnsi"/>
                <w:b/>
                <w:bCs/>
                <w:lang w:val="ro-RO"/>
              </w:rPr>
            </w:pPr>
            <w:r w:rsidRPr="00186334">
              <w:rPr>
                <w:rFonts w:cstheme="minorHAnsi"/>
                <w:b/>
                <w:bCs/>
                <w:lang w:val="ro-RO"/>
              </w:rPr>
              <w:t>10.</w:t>
            </w:r>
          </w:p>
        </w:tc>
        <w:tc>
          <w:tcPr>
            <w:tcW w:w="8080" w:type="dxa"/>
            <w:vAlign w:val="bottom"/>
          </w:tcPr>
          <w:p w14:paraId="17B108FF" w14:textId="552990CB" w:rsidR="009D7957" w:rsidRPr="00E238E5" w:rsidRDefault="009D7957" w:rsidP="009D7957">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9D7957">
              <w:rPr>
                <w:rFonts w:cstheme="minorHAnsi"/>
                <w:lang w:val="ro-RO"/>
              </w:rPr>
              <w:t>Exsicator ROTH Rotilabo din sticla, 4 l</w:t>
            </w:r>
          </w:p>
        </w:tc>
      </w:tr>
      <w:tr w:rsidR="009D7957" w:rsidRPr="009D7957" w14:paraId="697B32F1" w14:textId="77777777" w:rsidTr="001A5B81">
        <w:tc>
          <w:tcPr>
            <w:tcW w:w="1134" w:type="dxa"/>
            <w:vMerge/>
            <w:vAlign w:val="center"/>
          </w:tcPr>
          <w:p w14:paraId="50057647" w14:textId="77777777" w:rsidR="009D7957" w:rsidRPr="00186334" w:rsidRDefault="009D7957" w:rsidP="009D7957">
            <w:pPr>
              <w:spacing w:after="0" w:line="240" w:lineRule="auto"/>
              <w:jc w:val="center"/>
              <w:rPr>
                <w:rFonts w:cstheme="minorHAnsi"/>
                <w:b/>
                <w:bCs/>
                <w:lang w:val="ro-RO"/>
              </w:rPr>
            </w:pPr>
          </w:p>
        </w:tc>
        <w:tc>
          <w:tcPr>
            <w:tcW w:w="8080" w:type="dxa"/>
            <w:vAlign w:val="bottom"/>
          </w:tcPr>
          <w:p w14:paraId="27D06362" w14:textId="77777777" w:rsidR="009D7957" w:rsidRPr="00804FA5" w:rsidRDefault="009D7957" w:rsidP="009D7957">
            <w:pPr>
              <w:spacing w:after="0" w:line="240" w:lineRule="auto"/>
              <w:rPr>
                <w:lang w:val="ro-RO"/>
              </w:rPr>
            </w:pPr>
            <w:r w:rsidRPr="00E238E5">
              <w:rPr>
                <w:rFonts w:cstheme="minorHAnsi"/>
                <w:b/>
                <w:lang w:val="ro-RO"/>
              </w:rPr>
              <w:t xml:space="preserve">Descriere generală: </w:t>
            </w:r>
          </w:p>
          <w:p w14:paraId="3CD35F90" w14:textId="77777777" w:rsidR="009D7957" w:rsidRPr="009D7957" w:rsidRDefault="009D7957" w:rsidP="009D7957">
            <w:pPr>
              <w:spacing w:after="0" w:line="240" w:lineRule="auto"/>
              <w:rPr>
                <w:rFonts w:cstheme="minorHAnsi"/>
                <w:lang w:val="ro-RO"/>
              </w:rPr>
            </w:pPr>
            <w:r w:rsidRPr="009D7957">
              <w:rPr>
                <w:rFonts w:cstheme="minorHAnsi"/>
                <w:lang w:val="ro-RO"/>
              </w:rPr>
              <w:t>Include robinet din sticla, dop din plastic cu orificiu de 9 mm diametru si placa din portelan</w:t>
            </w:r>
          </w:p>
          <w:p w14:paraId="1405E3F8" w14:textId="77777777" w:rsidR="009D7957" w:rsidRPr="009D7957" w:rsidRDefault="009D7957" w:rsidP="009D7957">
            <w:pPr>
              <w:spacing w:after="0" w:line="240" w:lineRule="auto"/>
              <w:rPr>
                <w:rFonts w:cstheme="minorHAnsi"/>
                <w:lang w:val="ro-RO"/>
              </w:rPr>
            </w:pPr>
            <w:r w:rsidRPr="009D7957">
              <w:rPr>
                <w:rFonts w:cstheme="minorHAnsi"/>
                <w:lang w:val="ro-RO"/>
              </w:rPr>
              <w:t>Realizat din sticla borosilicata 3.3</w:t>
            </w:r>
          </w:p>
          <w:p w14:paraId="725CB43B" w14:textId="2A9057DD" w:rsidR="00D2551E" w:rsidRPr="00D2551E" w:rsidRDefault="009D7957" w:rsidP="009D7957">
            <w:pPr>
              <w:spacing w:after="0" w:line="240" w:lineRule="auto"/>
              <w:rPr>
                <w:rFonts w:cstheme="minorHAnsi"/>
                <w:lang w:val="ro-RO"/>
              </w:rPr>
            </w:pPr>
            <w:r w:rsidRPr="009D7957">
              <w:rPr>
                <w:rFonts w:cstheme="minorHAnsi"/>
                <w:lang w:val="ro-RO"/>
              </w:rPr>
              <w:t>Rezistent la vid</w:t>
            </w:r>
          </w:p>
        </w:tc>
      </w:tr>
      <w:tr w:rsidR="00D2551E" w:rsidRPr="00E53BD8" w14:paraId="6737D027" w14:textId="77777777" w:rsidTr="001A5B81">
        <w:tc>
          <w:tcPr>
            <w:tcW w:w="1134" w:type="dxa"/>
            <w:vMerge w:val="restart"/>
            <w:vAlign w:val="center"/>
          </w:tcPr>
          <w:p w14:paraId="365E3CF7" w14:textId="77777777" w:rsidR="00D2551E" w:rsidRPr="00186334" w:rsidRDefault="00D2551E" w:rsidP="00D2551E">
            <w:pPr>
              <w:spacing w:after="0" w:line="240" w:lineRule="auto"/>
              <w:jc w:val="center"/>
              <w:rPr>
                <w:rFonts w:cstheme="minorHAnsi"/>
                <w:b/>
                <w:bCs/>
                <w:lang w:val="ro-RO"/>
              </w:rPr>
            </w:pPr>
            <w:r w:rsidRPr="00186334">
              <w:rPr>
                <w:rFonts w:cstheme="minorHAnsi"/>
                <w:b/>
                <w:bCs/>
                <w:lang w:val="ro-RO"/>
              </w:rPr>
              <w:t>11.</w:t>
            </w:r>
          </w:p>
        </w:tc>
        <w:tc>
          <w:tcPr>
            <w:tcW w:w="8080" w:type="dxa"/>
            <w:vAlign w:val="bottom"/>
          </w:tcPr>
          <w:p w14:paraId="58559B68" w14:textId="4D762C92" w:rsidR="00D2551E" w:rsidRPr="00F3575B" w:rsidRDefault="00D2551E" w:rsidP="00D2551E">
            <w:pPr>
              <w:spacing w:after="0" w:line="240" w:lineRule="auto"/>
              <w:rPr>
                <w:rFonts w:cstheme="minorHAnsi"/>
                <w:b/>
                <w:lang w:val="fr-FR"/>
              </w:rPr>
            </w:pPr>
            <w:r w:rsidRPr="00E238E5">
              <w:rPr>
                <w:rFonts w:cstheme="minorHAnsi"/>
                <w:b/>
                <w:lang w:val="ro-RO"/>
              </w:rPr>
              <w:t>Denumire produs:</w:t>
            </w:r>
            <w:r w:rsidRPr="00E238E5">
              <w:rPr>
                <w:rFonts w:cstheme="minorHAnsi"/>
                <w:lang w:val="ro-RO"/>
              </w:rPr>
              <w:t xml:space="preserve"> </w:t>
            </w:r>
            <w:r w:rsidRPr="00D2551E">
              <w:rPr>
                <w:rFonts w:cstheme="minorHAnsi"/>
                <w:lang w:val="ro-RO"/>
              </w:rPr>
              <w:t>Pipeta monocanal, 100 - 1000 µl</w:t>
            </w:r>
          </w:p>
        </w:tc>
      </w:tr>
      <w:tr w:rsidR="00D2551E" w:rsidRPr="00F3575B" w14:paraId="1DB67514" w14:textId="77777777" w:rsidTr="001A5B81">
        <w:tc>
          <w:tcPr>
            <w:tcW w:w="1134" w:type="dxa"/>
            <w:vMerge/>
            <w:vAlign w:val="center"/>
          </w:tcPr>
          <w:p w14:paraId="63394D2B" w14:textId="77777777" w:rsidR="00D2551E" w:rsidRPr="00186334" w:rsidRDefault="00D2551E" w:rsidP="00D2551E">
            <w:pPr>
              <w:spacing w:after="0" w:line="240" w:lineRule="auto"/>
              <w:jc w:val="center"/>
              <w:rPr>
                <w:rFonts w:cstheme="minorHAnsi"/>
                <w:b/>
                <w:bCs/>
                <w:lang w:val="ro-RO"/>
              </w:rPr>
            </w:pPr>
          </w:p>
        </w:tc>
        <w:tc>
          <w:tcPr>
            <w:tcW w:w="8080" w:type="dxa"/>
            <w:vAlign w:val="bottom"/>
          </w:tcPr>
          <w:p w14:paraId="09D11C36" w14:textId="77777777" w:rsidR="00D2551E" w:rsidRPr="00804FA5" w:rsidRDefault="00D2551E" w:rsidP="00D2551E">
            <w:pPr>
              <w:spacing w:after="0" w:line="240" w:lineRule="auto"/>
              <w:rPr>
                <w:lang w:val="fr-FR"/>
              </w:rPr>
            </w:pPr>
            <w:r w:rsidRPr="00E238E5">
              <w:rPr>
                <w:rFonts w:cstheme="minorHAnsi"/>
                <w:b/>
                <w:lang w:val="ro-RO"/>
              </w:rPr>
              <w:t xml:space="preserve">Descriere generală: </w:t>
            </w:r>
          </w:p>
          <w:p w14:paraId="66B77823" w14:textId="5CDC94E8" w:rsidR="00F3575B" w:rsidRPr="00F3575B" w:rsidRDefault="00F3575B" w:rsidP="00F3575B">
            <w:pPr>
              <w:spacing w:after="0" w:line="240" w:lineRule="auto"/>
              <w:rPr>
                <w:rFonts w:cstheme="minorHAnsi"/>
                <w:lang w:val="ro-RO"/>
              </w:rPr>
            </w:pPr>
            <w:r w:rsidRPr="00F3575B">
              <w:rPr>
                <w:rFonts w:cstheme="minorHAnsi"/>
                <w:lang w:val="ro-RO"/>
              </w:rPr>
              <w:t>Numar canale</w:t>
            </w:r>
            <w:r>
              <w:rPr>
                <w:rFonts w:cstheme="minorHAnsi"/>
                <w:lang w:val="ro-RO"/>
              </w:rPr>
              <w:t>:</w:t>
            </w:r>
            <w:r w:rsidRPr="00F3575B">
              <w:rPr>
                <w:rFonts w:cstheme="minorHAnsi"/>
                <w:lang w:val="ro-RO"/>
              </w:rPr>
              <w:tab/>
              <w:t>Monocanal</w:t>
            </w:r>
          </w:p>
          <w:p w14:paraId="2788C815" w14:textId="27D93D64" w:rsidR="00F3575B" w:rsidRPr="00F3575B" w:rsidRDefault="00F3575B" w:rsidP="00F3575B">
            <w:pPr>
              <w:spacing w:after="0" w:line="240" w:lineRule="auto"/>
              <w:rPr>
                <w:rFonts w:cstheme="minorHAnsi"/>
                <w:lang w:val="ro-RO"/>
              </w:rPr>
            </w:pPr>
            <w:r w:rsidRPr="00F3575B">
              <w:rPr>
                <w:rFonts w:cstheme="minorHAnsi"/>
                <w:lang w:val="ro-RO"/>
              </w:rPr>
              <w:t>Autoclavabila</w:t>
            </w:r>
            <w:r>
              <w:rPr>
                <w:rFonts w:cstheme="minorHAnsi"/>
                <w:lang w:val="ro-RO"/>
              </w:rPr>
              <w:t xml:space="preserve">: </w:t>
            </w:r>
            <w:r w:rsidRPr="00F3575B">
              <w:rPr>
                <w:rFonts w:cstheme="minorHAnsi"/>
                <w:lang w:val="ro-RO"/>
              </w:rPr>
              <w:t>Da</w:t>
            </w:r>
          </w:p>
          <w:p w14:paraId="4570A0A6" w14:textId="1566DFE8" w:rsidR="00F3575B" w:rsidRPr="00F3575B" w:rsidRDefault="00F3575B" w:rsidP="00F3575B">
            <w:pPr>
              <w:spacing w:after="0" w:line="240" w:lineRule="auto"/>
              <w:rPr>
                <w:rFonts w:cstheme="minorHAnsi"/>
                <w:lang w:val="ro-RO"/>
              </w:rPr>
            </w:pPr>
            <w:r w:rsidRPr="00F3575B">
              <w:rPr>
                <w:rFonts w:cstheme="minorHAnsi"/>
                <w:lang w:val="ro-RO"/>
              </w:rPr>
              <w:t>Manuala / Digitala</w:t>
            </w:r>
            <w:r>
              <w:rPr>
                <w:rFonts w:cstheme="minorHAnsi"/>
                <w:lang w:val="ro-RO"/>
              </w:rPr>
              <w:t xml:space="preserve">: </w:t>
            </w:r>
            <w:r w:rsidRPr="00F3575B">
              <w:rPr>
                <w:rFonts w:cstheme="minorHAnsi"/>
                <w:lang w:val="ro-RO"/>
              </w:rPr>
              <w:t>Manuala</w:t>
            </w:r>
          </w:p>
          <w:p w14:paraId="0CCFE40A" w14:textId="6F55786A" w:rsidR="00F3575B" w:rsidRPr="00F3575B" w:rsidRDefault="00F3575B" w:rsidP="00F3575B">
            <w:pPr>
              <w:spacing w:after="0" w:line="240" w:lineRule="auto"/>
              <w:rPr>
                <w:rFonts w:cstheme="minorHAnsi"/>
                <w:lang w:val="ro-RO"/>
              </w:rPr>
            </w:pPr>
            <w:r w:rsidRPr="00F3575B">
              <w:rPr>
                <w:rFonts w:cstheme="minorHAnsi"/>
                <w:lang w:val="ro-RO"/>
              </w:rPr>
              <w:t>Volum</w:t>
            </w:r>
            <w:r>
              <w:rPr>
                <w:rFonts w:cstheme="minorHAnsi"/>
                <w:lang w:val="ro-RO"/>
              </w:rPr>
              <w:t>:</w:t>
            </w:r>
            <w:r w:rsidRPr="00F3575B">
              <w:rPr>
                <w:rFonts w:cstheme="minorHAnsi"/>
                <w:lang w:val="ro-RO"/>
              </w:rPr>
              <w:tab/>
              <w:t>100 - 1000 µl</w:t>
            </w:r>
          </w:p>
          <w:p w14:paraId="1E6BFE0B" w14:textId="4F9F5B2F" w:rsidR="00F3575B" w:rsidRPr="00F3575B" w:rsidRDefault="00F3575B" w:rsidP="00F3575B">
            <w:pPr>
              <w:spacing w:after="0" w:line="240" w:lineRule="auto"/>
              <w:rPr>
                <w:rFonts w:cstheme="minorHAnsi"/>
                <w:lang w:val="ro-RO"/>
              </w:rPr>
            </w:pPr>
            <w:r w:rsidRPr="00F3575B">
              <w:rPr>
                <w:rFonts w:cstheme="minorHAnsi"/>
                <w:lang w:val="ro-RO"/>
              </w:rPr>
              <w:t>Increment</w:t>
            </w:r>
            <w:r>
              <w:rPr>
                <w:rFonts w:cstheme="minorHAnsi"/>
                <w:lang w:val="ro-RO"/>
              </w:rPr>
              <w:t xml:space="preserve">: </w:t>
            </w:r>
            <w:r w:rsidRPr="00F3575B">
              <w:rPr>
                <w:rFonts w:cstheme="minorHAnsi"/>
                <w:lang w:val="ro-RO"/>
              </w:rPr>
              <w:t>1 μl</w:t>
            </w:r>
          </w:p>
          <w:p w14:paraId="56733B4A" w14:textId="4A8DF6CB" w:rsidR="00D2551E" w:rsidRPr="00E238E5" w:rsidRDefault="00F3575B" w:rsidP="00F3575B">
            <w:pPr>
              <w:spacing w:after="0" w:line="240" w:lineRule="auto"/>
              <w:rPr>
                <w:rFonts w:cstheme="minorHAnsi"/>
                <w:b/>
                <w:lang w:val="ro-RO"/>
              </w:rPr>
            </w:pPr>
            <w:r w:rsidRPr="00F3575B">
              <w:rPr>
                <w:rFonts w:cstheme="minorHAnsi"/>
                <w:lang w:val="ro-RO"/>
              </w:rPr>
              <w:t>Precizie</w:t>
            </w:r>
            <w:r>
              <w:rPr>
                <w:rFonts w:cstheme="minorHAnsi"/>
                <w:lang w:val="ro-RO"/>
              </w:rPr>
              <w:t xml:space="preserve">: </w:t>
            </w:r>
            <w:r w:rsidRPr="00F3575B">
              <w:rPr>
                <w:rFonts w:cstheme="minorHAnsi"/>
                <w:lang w:val="ro-RO"/>
              </w:rPr>
              <w:t>2 µl</w:t>
            </w:r>
          </w:p>
        </w:tc>
      </w:tr>
      <w:tr w:rsidR="00F3575B" w:rsidRPr="00E53BD8" w14:paraId="22F5EC27" w14:textId="77777777" w:rsidTr="001A5B81">
        <w:tc>
          <w:tcPr>
            <w:tcW w:w="1134" w:type="dxa"/>
            <w:vMerge w:val="restart"/>
            <w:vAlign w:val="center"/>
          </w:tcPr>
          <w:p w14:paraId="7BB64905" w14:textId="77777777" w:rsidR="00F3575B" w:rsidRPr="00186334" w:rsidRDefault="00F3575B" w:rsidP="00F3575B">
            <w:pPr>
              <w:spacing w:after="0" w:line="240" w:lineRule="auto"/>
              <w:jc w:val="center"/>
              <w:rPr>
                <w:rFonts w:cstheme="minorHAnsi"/>
                <w:b/>
                <w:bCs/>
                <w:lang w:val="ro-RO"/>
              </w:rPr>
            </w:pPr>
            <w:r w:rsidRPr="00186334">
              <w:rPr>
                <w:rFonts w:cstheme="minorHAnsi"/>
                <w:b/>
                <w:bCs/>
                <w:lang w:val="ro-RO"/>
              </w:rPr>
              <w:t>12.</w:t>
            </w:r>
          </w:p>
        </w:tc>
        <w:tc>
          <w:tcPr>
            <w:tcW w:w="8080" w:type="dxa"/>
            <w:vAlign w:val="bottom"/>
          </w:tcPr>
          <w:p w14:paraId="1B1C2CF8" w14:textId="64D4A977" w:rsidR="00F3575B" w:rsidRPr="00E238E5" w:rsidRDefault="00F3575B" w:rsidP="00F3575B">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D2551E">
              <w:rPr>
                <w:rFonts w:cstheme="minorHAnsi"/>
                <w:lang w:val="ro-RO"/>
              </w:rPr>
              <w:t xml:space="preserve">Pipeta monocanal, </w:t>
            </w:r>
            <w:r w:rsidRPr="00F3575B">
              <w:rPr>
                <w:rFonts w:cstheme="minorHAnsi"/>
                <w:lang w:val="ro-RO"/>
              </w:rPr>
              <w:t>2000 - 10000 µl</w:t>
            </w:r>
          </w:p>
        </w:tc>
      </w:tr>
      <w:tr w:rsidR="00F3575B" w:rsidRPr="00E238E5" w14:paraId="66B50333" w14:textId="77777777" w:rsidTr="001A5B81">
        <w:trPr>
          <w:trHeight w:val="1952"/>
        </w:trPr>
        <w:tc>
          <w:tcPr>
            <w:tcW w:w="1134" w:type="dxa"/>
            <w:vMerge/>
            <w:vAlign w:val="center"/>
          </w:tcPr>
          <w:p w14:paraId="4F7167A3" w14:textId="77777777" w:rsidR="00F3575B" w:rsidRPr="00186334" w:rsidRDefault="00F3575B" w:rsidP="00F3575B">
            <w:pPr>
              <w:spacing w:after="0" w:line="240" w:lineRule="auto"/>
              <w:jc w:val="center"/>
              <w:rPr>
                <w:rFonts w:cstheme="minorHAnsi"/>
                <w:b/>
                <w:bCs/>
                <w:lang w:val="ro-RO"/>
              </w:rPr>
            </w:pPr>
          </w:p>
        </w:tc>
        <w:tc>
          <w:tcPr>
            <w:tcW w:w="8080" w:type="dxa"/>
            <w:vAlign w:val="bottom"/>
          </w:tcPr>
          <w:p w14:paraId="019E0317" w14:textId="77777777" w:rsidR="00F3575B" w:rsidRPr="00804FA5" w:rsidRDefault="00F3575B" w:rsidP="00F3575B">
            <w:pPr>
              <w:spacing w:after="0" w:line="240" w:lineRule="auto"/>
              <w:rPr>
                <w:lang w:val="fr-FR"/>
              </w:rPr>
            </w:pPr>
            <w:r w:rsidRPr="00E238E5">
              <w:rPr>
                <w:rFonts w:cstheme="minorHAnsi"/>
                <w:b/>
                <w:lang w:val="ro-RO"/>
              </w:rPr>
              <w:t xml:space="preserve">Descriere generală: </w:t>
            </w:r>
          </w:p>
          <w:p w14:paraId="25E946B9" w14:textId="77777777" w:rsidR="00F3575B" w:rsidRPr="00F3575B" w:rsidRDefault="00F3575B" w:rsidP="00F3575B">
            <w:pPr>
              <w:spacing w:after="0" w:line="240" w:lineRule="auto"/>
              <w:rPr>
                <w:rFonts w:cstheme="minorHAnsi"/>
                <w:lang w:val="ro-RO"/>
              </w:rPr>
            </w:pPr>
            <w:r w:rsidRPr="00F3575B">
              <w:rPr>
                <w:rFonts w:cstheme="minorHAnsi"/>
                <w:lang w:val="ro-RO"/>
              </w:rPr>
              <w:t>Numar canale</w:t>
            </w:r>
            <w:r>
              <w:rPr>
                <w:rFonts w:cstheme="minorHAnsi"/>
                <w:lang w:val="ro-RO"/>
              </w:rPr>
              <w:t>:</w:t>
            </w:r>
            <w:r w:rsidRPr="00F3575B">
              <w:rPr>
                <w:rFonts w:cstheme="minorHAnsi"/>
                <w:lang w:val="ro-RO"/>
              </w:rPr>
              <w:tab/>
              <w:t>Monocanal</w:t>
            </w:r>
          </w:p>
          <w:p w14:paraId="014AF7FC" w14:textId="77777777" w:rsidR="00F3575B" w:rsidRPr="00F3575B" w:rsidRDefault="00F3575B" w:rsidP="00F3575B">
            <w:pPr>
              <w:spacing w:after="0" w:line="240" w:lineRule="auto"/>
              <w:rPr>
                <w:rFonts w:cstheme="minorHAnsi"/>
                <w:lang w:val="ro-RO"/>
              </w:rPr>
            </w:pPr>
            <w:r w:rsidRPr="00F3575B">
              <w:rPr>
                <w:rFonts w:cstheme="minorHAnsi"/>
                <w:lang w:val="ro-RO"/>
              </w:rPr>
              <w:t>Autoclavabila</w:t>
            </w:r>
            <w:r>
              <w:rPr>
                <w:rFonts w:cstheme="minorHAnsi"/>
                <w:lang w:val="ro-RO"/>
              </w:rPr>
              <w:t xml:space="preserve">: </w:t>
            </w:r>
            <w:r w:rsidRPr="00F3575B">
              <w:rPr>
                <w:rFonts w:cstheme="minorHAnsi"/>
                <w:lang w:val="ro-RO"/>
              </w:rPr>
              <w:t>Da</w:t>
            </w:r>
          </w:p>
          <w:p w14:paraId="3418362F" w14:textId="77777777" w:rsidR="00F3575B" w:rsidRPr="00F3575B" w:rsidRDefault="00F3575B" w:rsidP="00F3575B">
            <w:pPr>
              <w:spacing w:after="0" w:line="240" w:lineRule="auto"/>
              <w:rPr>
                <w:rFonts w:cstheme="minorHAnsi"/>
                <w:lang w:val="ro-RO"/>
              </w:rPr>
            </w:pPr>
            <w:r w:rsidRPr="00F3575B">
              <w:rPr>
                <w:rFonts w:cstheme="minorHAnsi"/>
                <w:lang w:val="ro-RO"/>
              </w:rPr>
              <w:t>Manuala / Digitala</w:t>
            </w:r>
            <w:r>
              <w:rPr>
                <w:rFonts w:cstheme="minorHAnsi"/>
                <w:lang w:val="ro-RO"/>
              </w:rPr>
              <w:t xml:space="preserve">: </w:t>
            </w:r>
            <w:r w:rsidRPr="00F3575B">
              <w:rPr>
                <w:rFonts w:cstheme="minorHAnsi"/>
                <w:lang w:val="ro-RO"/>
              </w:rPr>
              <w:t>Manuala</w:t>
            </w:r>
          </w:p>
          <w:p w14:paraId="1FE36AAD" w14:textId="4605EE43" w:rsidR="00F3575B" w:rsidRPr="00F3575B" w:rsidRDefault="00F3575B" w:rsidP="00F3575B">
            <w:pPr>
              <w:spacing w:after="0" w:line="240" w:lineRule="auto"/>
              <w:rPr>
                <w:rFonts w:cstheme="minorHAnsi"/>
                <w:lang w:val="ro-RO"/>
              </w:rPr>
            </w:pPr>
            <w:r w:rsidRPr="00F3575B">
              <w:rPr>
                <w:rFonts w:cstheme="minorHAnsi"/>
                <w:lang w:val="ro-RO"/>
              </w:rPr>
              <w:t>Volum</w:t>
            </w:r>
            <w:r>
              <w:rPr>
                <w:rFonts w:cstheme="minorHAnsi"/>
                <w:lang w:val="ro-RO"/>
              </w:rPr>
              <w:t>:</w:t>
            </w:r>
            <w:r w:rsidRPr="00F3575B">
              <w:rPr>
                <w:rFonts w:cstheme="minorHAnsi"/>
                <w:lang w:val="ro-RO"/>
              </w:rPr>
              <w:tab/>
              <w:t>2000 - 10000 µl</w:t>
            </w:r>
          </w:p>
          <w:p w14:paraId="72804204" w14:textId="77777777" w:rsidR="00F3575B" w:rsidRPr="00F3575B" w:rsidRDefault="00F3575B" w:rsidP="00F3575B">
            <w:pPr>
              <w:spacing w:after="0" w:line="240" w:lineRule="auto"/>
              <w:rPr>
                <w:rFonts w:cstheme="minorHAnsi"/>
                <w:lang w:val="ro-RO"/>
              </w:rPr>
            </w:pPr>
            <w:r w:rsidRPr="00F3575B">
              <w:rPr>
                <w:rFonts w:cstheme="minorHAnsi"/>
                <w:lang w:val="ro-RO"/>
              </w:rPr>
              <w:t>Increment</w:t>
            </w:r>
            <w:r>
              <w:rPr>
                <w:rFonts w:cstheme="minorHAnsi"/>
                <w:lang w:val="ro-RO"/>
              </w:rPr>
              <w:t xml:space="preserve">: </w:t>
            </w:r>
            <w:r w:rsidRPr="00F3575B">
              <w:rPr>
                <w:rFonts w:cstheme="minorHAnsi"/>
                <w:lang w:val="ro-RO"/>
              </w:rPr>
              <w:t>1 μl</w:t>
            </w:r>
          </w:p>
          <w:p w14:paraId="7392EDAD" w14:textId="3D71851F" w:rsidR="00F3575B" w:rsidRPr="00E238E5" w:rsidRDefault="00F3575B" w:rsidP="00F3575B">
            <w:pPr>
              <w:spacing w:after="0" w:line="240" w:lineRule="auto"/>
              <w:rPr>
                <w:rFonts w:cstheme="minorHAnsi"/>
                <w:b/>
                <w:lang w:val="ro-RO"/>
              </w:rPr>
            </w:pPr>
            <w:r w:rsidRPr="00F3575B">
              <w:rPr>
                <w:rFonts w:cstheme="minorHAnsi"/>
                <w:lang w:val="ro-RO"/>
              </w:rPr>
              <w:t>Precizie</w:t>
            </w:r>
            <w:r>
              <w:rPr>
                <w:rFonts w:cstheme="minorHAnsi"/>
                <w:lang w:val="ro-RO"/>
              </w:rPr>
              <w:t xml:space="preserve">: </w:t>
            </w:r>
            <w:r w:rsidRPr="00F3575B">
              <w:rPr>
                <w:rFonts w:cstheme="minorHAnsi"/>
                <w:lang w:val="ro-RO"/>
              </w:rPr>
              <w:t>2 µl</w:t>
            </w:r>
          </w:p>
        </w:tc>
      </w:tr>
      <w:tr w:rsidR="00F3575B" w:rsidRPr="00E53BD8" w14:paraId="4E1A040A" w14:textId="77777777" w:rsidTr="001A5B81">
        <w:tc>
          <w:tcPr>
            <w:tcW w:w="1134" w:type="dxa"/>
            <w:vMerge w:val="restart"/>
            <w:vAlign w:val="center"/>
          </w:tcPr>
          <w:p w14:paraId="4948B762" w14:textId="77777777" w:rsidR="00F3575B" w:rsidRPr="00186334" w:rsidRDefault="00F3575B" w:rsidP="00F3575B">
            <w:pPr>
              <w:spacing w:after="0" w:line="240" w:lineRule="auto"/>
              <w:jc w:val="center"/>
              <w:rPr>
                <w:rFonts w:cstheme="minorHAnsi"/>
                <w:b/>
                <w:bCs/>
                <w:lang w:val="ro-RO"/>
              </w:rPr>
            </w:pPr>
            <w:r w:rsidRPr="00186334">
              <w:rPr>
                <w:rFonts w:cstheme="minorHAnsi"/>
                <w:b/>
                <w:bCs/>
                <w:lang w:val="ro-RO"/>
              </w:rPr>
              <w:t>13.</w:t>
            </w:r>
          </w:p>
        </w:tc>
        <w:tc>
          <w:tcPr>
            <w:tcW w:w="8080" w:type="dxa"/>
            <w:vAlign w:val="bottom"/>
          </w:tcPr>
          <w:p w14:paraId="05B00E1C" w14:textId="59852B22" w:rsidR="00F3575B" w:rsidRPr="00E238E5" w:rsidRDefault="00F3575B" w:rsidP="00F3575B">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D2551E">
              <w:rPr>
                <w:rFonts w:cstheme="minorHAnsi"/>
                <w:lang w:val="ro-RO"/>
              </w:rPr>
              <w:t xml:space="preserve">Pipeta monocanal, </w:t>
            </w:r>
            <w:r w:rsidRPr="00F3575B">
              <w:rPr>
                <w:rFonts w:cstheme="minorHAnsi"/>
                <w:lang w:val="ro-RO"/>
              </w:rPr>
              <w:t>10 - 100 µl</w:t>
            </w:r>
          </w:p>
        </w:tc>
      </w:tr>
      <w:tr w:rsidR="00F3575B" w:rsidRPr="00E238E5" w14:paraId="0695B36A" w14:textId="77777777" w:rsidTr="001A5B81">
        <w:tc>
          <w:tcPr>
            <w:tcW w:w="1134" w:type="dxa"/>
            <w:vMerge/>
            <w:vAlign w:val="center"/>
          </w:tcPr>
          <w:p w14:paraId="5719D27E" w14:textId="77777777" w:rsidR="00F3575B" w:rsidRPr="00186334" w:rsidRDefault="00F3575B" w:rsidP="00F3575B">
            <w:pPr>
              <w:spacing w:after="0" w:line="240" w:lineRule="auto"/>
              <w:jc w:val="center"/>
              <w:rPr>
                <w:rFonts w:cstheme="minorHAnsi"/>
                <w:b/>
                <w:bCs/>
                <w:lang w:val="ro-RO"/>
              </w:rPr>
            </w:pPr>
          </w:p>
        </w:tc>
        <w:tc>
          <w:tcPr>
            <w:tcW w:w="8080" w:type="dxa"/>
            <w:vAlign w:val="bottom"/>
          </w:tcPr>
          <w:p w14:paraId="69E58EED" w14:textId="77777777" w:rsidR="00F3575B" w:rsidRPr="00804FA5" w:rsidRDefault="00F3575B" w:rsidP="00F3575B">
            <w:pPr>
              <w:spacing w:after="0" w:line="240" w:lineRule="auto"/>
              <w:rPr>
                <w:lang w:val="fr-FR"/>
              </w:rPr>
            </w:pPr>
            <w:r w:rsidRPr="00E238E5">
              <w:rPr>
                <w:rFonts w:cstheme="minorHAnsi"/>
                <w:b/>
                <w:lang w:val="ro-RO"/>
              </w:rPr>
              <w:t xml:space="preserve">Descriere generală: </w:t>
            </w:r>
          </w:p>
          <w:p w14:paraId="26A908B2" w14:textId="77777777" w:rsidR="00F3575B" w:rsidRPr="00F3575B" w:rsidRDefault="00F3575B" w:rsidP="00F3575B">
            <w:pPr>
              <w:spacing w:after="0" w:line="240" w:lineRule="auto"/>
              <w:rPr>
                <w:rFonts w:cstheme="minorHAnsi"/>
                <w:lang w:val="ro-RO"/>
              </w:rPr>
            </w:pPr>
            <w:r w:rsidRPr="00F3575B">
              <w:rPr>
                <w:rFonts w:cstheme="minorHAnsi"/>
                <w:lang w:val="ro-RO"/>
              </w:rPr>
              <w:t>Numar canale</w:t>
            </w:r>
            <w:r>
              <w:rPr>
                <w:rFonts w:cstheme="minorHAnsi"/>
                <w:lang w:val="ro-RO"/>
              </w:rPr>
              <w:t>:</w:t>
            </w:r>
            <w:r w:rsidRPr="00F3575B">
              <w:rPr>
                <w:rFonts w:cstheme="minorHAnsi"/>
                <w:lang w:val="ro-RO"/>
              </w:rPr>
              <w:tab/>
              <w:t>Monocanal</w:t>
            </w:r>
          </w:p>
          <w:p w14:paraId="3DBF4C09" w14:textId="77777777" w:rsidR="00F3575B" w:rsidRPr="00F3575B" w:rsidRDefault="00F3575B" w:rsidP="00F3575B">
            <w:pPr>
              <w:spacing w:after="0" w:line="240" w:lineRule="auto"/>
              <w:rPr>
                <w:rFonts w:cstheme="minorHAnsi"/>
                <w:lang w:val="ro-RO"/>
              </w:rPr>
            </w:pPr>
            <w:r w:rsidRPr="00F3575B">
              <w:rPr>
                <w:rFonts w:cstheme="minorHAnsi"/>
                <w:lang w:val="ro-RO"/>
              </w:rPr>
              <w:t>Autoclavabila</w:t>
            </w:r>
            <w:r>
              <w:rPr>
                <w:rFonts w:cstheme="minorHAnsi"/>
                <w:lang w:val="ro-RO"/>
              </w:rPr>
              <w:t xml:space="preserve">: </w:t>
            </w:r>
            <w:r w:rsidRPr="00F3575B">
              <w:rPr>
                <w:rFonts w:cstheme="minorHAnsi"/>
                <w:lang w:val="ro-RO"/>
              </w:rPr>
              <w:t>Da</w:t>
            </w:r>
          </w:p>
          <w:p w14:paraId="6ED4D806" w14:textId="77777777" w:rsidR="00F3575B" w:rsidRPr="00F3575B" w:rsidRDefault="00F3575B" w:rsidP="00F3575B">
            <w:pPr>
              <w:spacing w:after="0" w:line="240" w:lineRule="auto"/>
              <w:rPr>
                <w:rFonts w:cstheme="minorHAnsi"/>
                <w:lang w:val="ro-RO"/>
              </w:rPr>
            </w:pPr>
            <w:r w:rsidRPr="00F3575B">
              <w:rPr>
                <w:rFonts w:cstheme="minorHAnsi"/>
                <w:lang w:val="ro-RO"/>
              </w:rPr>
              <w:t>Manuala / Digitala</w:t>
            </w:r>
            <w:r>
              <w:rPr>
                <w:rFonts w:cstheme="minorHAnsi"/>
                <w:lang w:val="ro-RO"/>
              </w:rPr>
              <w:t xml:space="preserve">: </w:t>
            </w:r>
            <w:r w:rsidRPr="00F3575B">
              <w:rPr>
                <w:rFonts w:cstheme="minorHAnsi"/>
                <w:lang w:val="ro-RO"/>
              </w:rPr>
              <w:t>Manuala</w:t>
            </w:r>
          </w:p>
          <w:p w14:paraId="76704773" w14:textId="1281090F" w:rsidR="00F3575B" w:rsidRPr="00F3575B" w:rsidRDefault="00F3575B" w:rsidP="00F3575B">
            <w:pPr>
              <w:spacing w:after="0" w:line="240" w:lineRule="auto"/>
              <w:rPr>
                <w:rFonts w:cstheme="minorHAnsi"/>
                <w:lang w:val="ro-RO"/>
              </w:rPr>
            </w:pPr>
            <w:r w:rsidRPr="00F3575B">
              <w:rPr>
                <w:rFonts w:cstheme="minorHAnsi"/>
                <w:lang w:val="ro-RO"/>
              </w:rPr>
              <w:t>Volum</w:t>
            </w:r>
            <w:r>
              <w:rPr>
                <w:rFonts w:cstheme="minorHAnsi"/>
                <w:lang w:val="ro-RO"/>
              </w:rPr>
              <w:t>:</w:t>
            </w:r>
            <w:r w:rsidRPr="00F3575B">
              <w:rPr>
                <w:rFonts w:cstheme="minorHAnsi"/>
                <w:lang w:val="ro-RO"/>
              </w:rPr>
              <w:tab/>
              <w:t>10 - 100 µl</w:t>
            </w:r>
          </w:p>
          <w:p w14:paraId="4C720EEC" w14:textId="77777777" w:rsidR="00F3575B" w:rsidRPr="00F3575B" w:rsidRDefault="00F3575B" w:rsidP="00F3575B">
            <w:pPr>
              <w:spacing w:after="0" w:line="240" w:lineRule="auto"/>
              <w:rPr>
                <w:rFonts w:cstheme="minorHAnsi"/>
                <w:lang w:val="ro-RO"/>
              </w:rPr>
            </w:pPr>
            <w:r w:rsidRPr="00F3575B">
              <w:rPr>
                <w:rFonts w:cstheme="minorHAnsi"/>
                <w:lang w:val="ro-RO"/>
              </w:rPr>
              <w:t>Increment</w:t>
            </w:r>
            <w:r>
              <w:rPr>
                <w:rFonts w:cstheme="minorHAnsi"/>
                <w:lang w:val="ro-RO"/>
              </w:rPr>
              <w:t xml:space="preserve">: </w:t>
            </w:r>
            <w:r w:rsidRPr="00F3575B">
              <w:rPr>
                <w:rFonts w:cstheme="minorHAnsi"/>
                <w:lang w:val="ro-RO"/>
              </w:rPr>
              <w:t>1 μl</w:t>
            </w:r>
          </w:p>
          <w:p w14:paraId="47258CC1" w14:textId="4EB34F39" w:rsidR="00F3575B" w:rsidRPr="00E238E5" w:rsidRDefault="00F3575B" w:rsidP="00F3575B">
            <w:pPr>
              <w:spacing w:after="0" w:line="240" w:lineRule="auto"/>
              <w:rPr>
                <w:rFonts w:cstheme="minorHAnsi"/>
                <w:b/>
                <w:lang w:val="ro-RO"/>
              </w:rPr>
            </w:pPr>
            <w:r w:rsidRPr="00F3575B">
              <w:rPr>
                <w:rFonts w:cstheme="minorHAnsi"/>
                <w:lang w:val="ro-RO"/>
              </w:rPr>
              <w:t>Precizie</w:t>
            </w:r>
            <w:r>
              <w:rPr>
                <w:rFonts w:cstheme="minorHAnsi"/>
                <w:lang w:val="ro-RO"/>
              </w:rPr>
              <w:t xml:space="preserve">: </w:t>
            </w:r>
            <w:r w:rsidRPr="00F3575B">
              <w:rPr>
                <w:rFonts w:cstheme="minorHAnsi"/>
                <w:lang w:val="ro-RO"/>
              </w:rPr>
              <w:t>2 µl</w:t>
            </w:r>
          </w:p>
        </w:tc>
      </w:tr>
      <w:tr w:rsidR="006540C7" w:rsidRPr="00E53BD8" w14:paraId="4A31049C" w14:textId="77777777" w:rsidTr="001A5B81">
        <w:tc>
          <w:tcPr>
            <w:tcW w:w="1134" w:type="dxa"/>
            <w:vMerge w:val="restart"/>
            <w:vAlign w:val="center"/>
          </w:tcPr>
          <w:p w14:paraId="3810A12E" w14:textId="77777777" w:rsidR="006540C7" w:rsidRPr="00186334" w:rsidRDefault="006540C7" w:rsidP="006540C7">
            <w:pPr>
              <w:spacing w:after="0" w:line="240" w:lineRule="auto"/>
              <w:jc w:val="center"/>
              <w:rPr>
                <w:rFonts w:cstheme="minorHAnsi"/>
                <w:b/>
                <w:bCs/>
                <w:lang w:val="ro-RO"/>
              </w:rPr>
            </w:pPr>
            <w:r w:rsidRPr="00186334">
              <w:rPr>
                <w:rFonts w:cstheme="minorHAnsi"/>
                <w:b/>
                <w:bCs/>
                <w:lang w:val="ro-RO"/>
              </w:rPr>
              <w:t>14.</w:t>
            </w:r>
          </w:p>
        </w:tc>
        <w:tc>
          <w:tcPr>
            <w:tcW w:w="8080" w:type="dxa"/>
            <w:vAlign w:val="bottom"/>
          </w:tcPr>
          <w:p w14:paraId="710439F9" w14:textId="0C9D4FD6" w:rsidR="006540C7" w:rsidRPr="00E238E5" w:rsidRDefault="006540C7" w:rsidP="006540C7">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6540C7">
              <w:rPr>
                <w:rFonts w:cstheme="minorHAnsi"/>
                <w:lang w:val="ro-RO"/>
              </w:rPr>
              <w:t>Tavi de cantarire nesterile, albe, 30 ml</w:t>
            </w:r>
          </w:p>
        </w:tc>
      </w:tr>
      <w:tr w:rsidR="006540C7" w:rsidRPr="00E238E5" w14:paraId="32FDCA27" w14:textId="77777777" w:rsidTr="001A5B81">
        <w:tc>
          <w:tcPr>
            <w:tcW w:w="1134" w:type="dxa"/>
            <w:vMerge/>
            <w:vAlign w:val="center"/>
          </w:tcPr>
          <w:p w14:paraId="558AB7F3" w14:textId="77777777" w:rsidR="006540C7" w:rsidRPr="00186334" w:rsidRDefault="006540C7" w:rsidP="006540C7">
            <w:pPr>
              <w:spacing w:after="0" w:line="240" w:lineRule="auto"/>
              <w:jc w:val="center"/>
              <w:rPr>
                <w:rFonts w:cstheme="minorHAnsi"/>
                <w:b/>
                <w:bCs/>
                <w:lang w:val="ro-RO"/>
              </w:rPr>
            </w:pPr>
          </w:p>
        </w:tc>
        <w:tc>
          <w:tcPr>
            <w:tcW w:w="8080" w:type="dxa"/>
            <w:vAlign w:val="bottom"/>
          </w:tcPr>
          <w:p w14:paraId="2A2F00E0" w14:textId="77777777" w:rsidR="006540C7" w:rsidRPr="00804FA5" w:rsidRDefault="006540C7" w:rsidP="006540C7">
            <w:pPr>
              <w:spacing w:after="0" w:line="240" w:lineRule="auto"/>
              <w:rPr>
                <w:lang w:val="ro-RO"/>
              </w:rPr>
            </w:pPr>
            <w:r w:rsidRPr="00E238E5">
              <w:rPr>
                <w:rFonts w:cstheme="minorHAnsi"/>
                <w:b/>
                <w:lang w:val="ro-RO"/>
              </w:rPr>
              <w:t xml:space="preserve">Descriere generală: </w:t>
            </w:r>
          </w:p>
          <w:p w14:paraId="0C3B6FC0" w14:textId="77777777" w:rsidR="006540C7" w:rsidRPr="006540C7" w:rsidRDefault="006540C7" w:rsidP="006540C7">
            <w:pPr>
              <w:spacing w:after="0" w:line="240" w:lineRule="auto"/>
              <w:rPr>
                <w:rFonts w:cstheme="minorHAnsi"/>
                <w:lang w:val="ro-RO"/>
              </w:rPr>
            </w:pPr>
            <w:r w:rsidRPr="006540C7">
              <w:rPr>
                <w:rFonts w:cstheme="minorHAnsi"/>
                <w:lang w:val="ro-RO"/>
              </w:rPr>
              <w:t>Tavi de cantarire cu forma rombica, fiind realizate din polistiren, ideale pentru aplicatii de cantarire, dozare si manipulare</w:t>
            </w:r>
          </w:p>
          <w:p w14:paraId="5F3ADCB5" w14:textId="77777777" w:rsidR="006540C7" w:rsidRPr="006540C7" w:rsidRDefault="006540C7" w:rsidP="006540C7">
            <w:pPr>
              <w:spacing w:after="0" w:line="240" w:lineRule="auto"/>
              <w:rPr>
                <w:rFonts w:cstheme="minorHAnsi"/>
                <w:lang w:val="ro-RO"/>
              </w:rPr>
            </w:pPr>
            <w:r w:rsidRPr="006540C7">
              <w:rPr>
                <w:rFonts w:cstheme="minorHAnsi"/>
                <w:lang w:val="ro-RO"/>
              </w:rPr>
              <w:t>Sunt recomandate pentru cantarirea substantelor sub forma de pudre fine, datorita proprietatilor antistatice ale tavilor</w:t>
            </w:r>
          </w:p>
          <w:p w14:paraId="7032024A" w14:textId="77777777" w:rsidR="006540C7" w:rsidRPr="006540C7" w:rsidRDefault="006540C7" w:rsidP="006540C7">
            <w:pPr>
              <w:spacing w:after="0" w:line="240" w:lineRule="auto"/>
              <w:rPr>
                <w:rFonts w:cstheme="minorHAnsi"/>
                <w:lang w:val="ro-RO"/>
              </w:rPr>
            </w:pPr>
            <w:r w:rsidRPr="006540C7">
              <w:rPr>
                <w:rFonts w:cstheme="minorHAnsi"/>
                <w:lang w:val="ro-RO"/>
              </w:rPr>
              <w:t>Cu rezistenta chimica excelenta si rezistente la temperaturi cuprinse intre -10 °C si +70 °C</w:t>
            </w:r>
          </w:p>
          <w:p w14:paraId="498EB85C" w14:textId="77777777" w:rsidR="006540C7" w:rsidRPr="006540C7" w:rsidRDefault="006540C7" w:rsidP="006540C7">
            <w:pPr>
              <w:spacing w:after="0" w:line="240" w:lineRule="auto"/>
              <w:rPr>
                <w:rFonts w:cstheme="minorHAnsi"/>
                <w:lang w:val="ro-RO"/>
              </w:rPr>
            </w:pPr>
            <w:r w:rsidRPr="006540C7">
              <w:rPr>
                <w:rFonts w:cstheme="minorHAnsi"/>
                <w:lang w:val="ro-RO"/>
              </w:rPr>
              <w:t>Suprafata neteda minimizeaza pierderea de substante</w:t>
            </w:r>
          </w:p>
          <w:p w14:paraId="0343756C" w14:textId="77777777" w:rsidR="006540C7" w:rsidRPr="006540C7" w:rsidRDefault="006540C7" w:rsidP="006540C7">
            <w:pPr>
              <w:spacing w:after="0" w:line="240" w:lineRule="auto"/>
              <w:rPr>
                <w:rFonts w:cstheme="minorHAnsi"/>
                <w:lang w:val="ro-RO"/>
              </w:rPr>
            </w:pPr>
            <w:r w:rsidRPr="006540C7">
              <w:rPr>
                <w:rFonts w:cstheme="minorHAnsi"/>
                <w:lang w:val="ro-RO"/>
              </w:rPr>
              <w:t>Culoare alba</w:t>
            </w:r>
          </w:p>
          <w:p w14:paraId="694C664F" w14:textId="4DFC5519" w:rsidR="006540C7" w:rsidRPr="00E238E5" w:rsidRDefault="006540C7" w:rsidP="006540C7">
            <w:pPr>
              <w:spacing w:after="0" w:line="240" w:lineRule="auto"/>
              <w:rPr>
                <w:rFonts w:cstheme="minorHAnsi"/>
                <w:b/>
                <w:lang w:val="ro-RO"/>
              </w:rPr>
            </w:pPr>
            <w:r w:rsidRPr="006540C7">
              <w:rPr>
                <w:rFonts w:cstheme="minorHAnsi"/>
                <w:lang w:val="ro-RO"/>
              </w:rPr>
              <w:t>Nesterile</w:t>
            </w:r>
          </w:p>
        </w:tc>
      </w:tr>
      <w:tr w:rsidR="006540C7" w:rsidRPr="00E53BD8" w14:paraId="14F053BA" w14:textId="77777777" w:rsidTr="001A5B81">
        <w:tc>
          <w:tcPr>
            <w:tcW w:w="1134" w:type="dxa"/>
            <w:vMerge w:val="restart"/>
            <w:vAlign w:val="center"/>
          </w:tcPr>
          <w:p w14:paraId="4D4111C2" w14:textId="77777777" w:rsidR="006540C7" w:rsidRPr="00186334" w:rsidRDefault="006540C7" w:rsidP="006540C7">
            <w:pPr>
              <w:spacing w:after="0" w:line="240" w:lineRule="auto"/>
              <w:jc w:val="center"/>
              <w:rPr>
                <w:rFonts w:cstheme="minorHAnsi"/>
                <w:b/>
                <w:bCs/>
                <w:lang w:val="ro-RO"/>
              </w:rPr>
            </w:pPr>
            <w:r w:rsidRPr="00186334">
              <w:rPr>
                <w:rFonts w:cstheme="minorHAnsi"/>
                <w:b/>
                <w:bCs/>
                <w:lang w:val="ro-RO"/>
              </w:rPr>
              <w:t>15.</w:t>
            </w:r>
          </w:p>
        </w:tc>
        <w:tc>
          <w:tcPr>
            <w:tcW w:w="8080" w:type="dxa"/>
            <w:vAlign w:val="bottom"/>
          </w:tcPr>
          <w:p w14:paraId="54532647" w14:textId="1B32CC46" w:rsidR="006540C7" w:rsidRPr="00E238E5" w:rsidRDefault="006540C7" w:rsidP="006540C7">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6540C7">
              <w:rPr>
                <w:rFonts w:cstheme="minorHAnsi"/>
                <w:lang w:val="ro-RO"/>
              </w:rPr>
              <w:t xml:space="preserve">Tavi de cantarire nesterile, albe, </w:t>
            </w:r>
            <w:r>
              <w:rPr>
                <w:rFonts w:cstheme="minorHAnsi"/>
                <w:lang w:val="ro-RO"/>
              </w:rPr>
              <w:t>10</w:t>
            </w:r>
            <w:r w:rsidRPr="006540C7">
              <w:rPr>
                <w:rFonts w:cstheme="minorHAnsi"/>
                <w:lang w:val="ro-RO"/>
              </w:rPr>
              <w:t>0 ml</w:t>
            </w:r>
          </w:p>
        </w:tc>
      </w:tr>
      <w:tr w:rsidR="006540C7" w:rsidRPr="00E238E5" w14:paraId="269A5364" w14:textId="77777777" w:rsidTr="001A5B81">
        <w:tc>
          <w:tcPr>
            <w:tcW w:w="1134" w:type="dxa"/>
            <w:vMerge/>
            <w:vAlign w:val="center"/>
          </w:tcPr>
          <w:p w14:paraId="62C8C98E" w14:textId="77777777" w:rsidR="006540C7" w:rsidRPr="00186334" w:rsidRDefault="006540C7" w:rsidP="006540C7">
            <w:pPr>
              <w:spacing w:after="0" w:line="240" w:lineRule="auto"/>
              <w:jc w:val="center"/>
              <w:rPr>
                <w:rFonts w:cstheme="minorHAnsi"/>
                <w:b/>
                <w:bCs/>
                <w:lang w:val="ro-RO"/>
              </w:rPr>
            </w:pPr>
          </w:p>
        </w:tc>
        <w:tc>
          <w:tcPr>
            <w:tcW w:w="8080" w:type="dxa"/>
            <w:vAlign w:val="bottom"/>
          </w:tcPr>
          <w:p w14:paraId="27166DFA" w14:textId="77777777" w:rsidR="006540C7" w:rsidRPr="00804FA5" w:rsidRDefault="006540C7" w:rsidP="006540C7">
            <w:pPr>
              <w:spacing w:after="0" w:line="240" w:lineRule="auto"/>
              <w:rPr>
                <w:lang w:val="ro-RO"/>
              </w:rPr>
            </w:pPr>
            <w:r w:rsidRPr="00E238E5">
              <w:rPr>
                <w:rFonts w:cstheme="minorHAnsi"/>
                <w:b/>
                <w:lang w:val="ro-RO"/>
              </w:rPr>
              <w:t xml:space="preserve">Descriere generală: </w:t>
            </w:r>
          </w:p>
          <w:p w14:paraId="2285D6DB" w14:textId="77777777" w:rsidR="006540C7" w:rsidRPr="006540C7" w:rsidRDefault="006540C7" w:rsidP="006540C7">
            <w:pPr>
              <w:spacing w:after="0" w:line="240" w:lineRule="auto"/>
              <w:rPr>
                <w:rFonts w:cstheme="minorHAnsi"/>
                <w:lang w:val="ro-RO"/>
              </w:rPr>
            </w:pPr>
            <w:r w:rsidRPr="006540C7">
              <w:rPr>
                <w:rFonts w:cstheme="minorHAnsi"/>
                <w:lang w:val="ro-RO"/>
              </w:rPr>
              <w:t>Tavi de cantarire cu forma rombica, fiind realizate din polistiren, ideale pentru aplicatii de cantarire, dozare si manipulare</w:t>
            </w:r>
          </w:p>
          <w:p w14:paraId="03904A88" w14:textId="77777777" w:rsidR="006540C7" w:rsidRPr="006540C7" w:rsidRDefault="006540C7" w:rsidP="006540C7">
            <w:pPr>
              <w:spacing w:after="0" w:line="240" w:lineRule="auto"/>
              <w:rPr>
                <w:rFonts w:cstheme="minorHAnsi"/>
                <w:lang w:val="ro-RO"/>
              </w:rPr>
            </w:pPr>
            <w:r w:rsidRPr="006540C7">
              <w:rPr>
                <w:rFonts w:cstheme="minorHAnsi"/>
                <w:lang w:val="ro-RO"/>
              </w:rPr>
              <w:t>Sunt recomandate pentru cantarirea substantelor sub forma de pudre fine, datorita proprietatilor antistatice ale tavilor</w:t>
            </w:r>
          </w:p>
          <w:p w14:paraId="5187F502" w14:textId="77777777" w:rsidR="006540C7" w:rsidRPr="006540C7" w:rsidRDefault="006540C7" w:rsidP="006540C7">
            <w:pPr>
              <w:spacing w:after="0" w:line="240" w:lineRule="auto"/>
              <w:rPr>
                <w:rFonts w:cstheme="minorHAnsi"/>
                <w:lang w:val="ro-RO"/>
              </w:rPr>
            </w:pPr>
            <w:r w:rsidRPr="006540C7">
              <w:rPr>
                <w:rFonts w:cstheme="minorHAnsi"/>
                <w:lang w:val="ro-RO"/>
              </w:rPr>
              <w:t>Cu rezistenta chimica excelenta si rezistente la temperaturi cuprinse intre -10 °C si +70 °C</w:t>
            </w:r>
          </w:p>
          <w:p w14:paraId="67CF3101" w14:textId="77777777" w:rsidR="006540C7" w:rsidRPr="006540C7" w:rsidRDefault="006540C7" w:rsidP="006540C7">
            <w:pPr>
              <w:spacing w:after="0" w:line="240" w:lineRule="auto"/>
              <w:rPr>
                <w:rFonts w:cstheme="minorHAnsi"/>
                <w:lang w:val="ro-RO"/>
              </w:rPr>
            </w:pPr>
            <w:r w:rsidRPr="006540C7">
              <w:rPr>
                <w:rFonts w:cstheme="minorHAnsi"/>
                <w:lang w:val="ro-RO"/>
              </w:rPr>
              <w:t>Suprafata neteda minimizeaza pierderea de substante</w:t>
            </w:r>
          </w:p>
          <w:p w14:paraId="1297E70E" w14:textId="77777777" w:rsidR="006540C7" w:rsidRPr="006540C7" w:rsidRDefault="006540C7" w:rsidP="006540C7">
            <w:pPr>
              <w:spacing w:after="0" w:line="240" w:lineRule="auto"/>
              <w:rPr>
                <w:rFonts w:cstheme="minorHAnsi"/>
                <w:lang w:val="ro-RO"/>
              </w:rPr>
            </w:pPr>
            <w:r w:rsidRPr="006540C7">
              <w:rPr>
                <w:rFonts w:cstheme="minorHAnsi"/>
                <w:lang w:val="ro-RO"/>
              </w:rPr>
              <w:t>Culoare alba</w:t>
            </w:r>
          </w:p>
          <w:p w14:paraId="44A91BBF" w14:textId="6887C8F1" w:rsidR="006540C7" w:rsidRPr="00E238E5" w:rsidRDefault="006540C7" w:rsidP="006540C7">
            <w:pPr>
              <w:spacing w:after="0" w:line="240" w:lineRule="auto"/>
              <w:rPr>
                <w:rFonts w:cstheme="minorHAnsi"/>
                <w:b/>
                <w:lang w:val="ro-RO"/>
              </w:rPr>
            </w:pPr>
            <w:r w:rsidRPr="006540C7">
              <w:rPr>
                <w:rFonts w:cstheme="minorHAnsi"/>
                <w:lang w:val="ro-RO"/>
              </w:rPr>
              <w:t>Nesterile</w:t>
            </w:r>
          </w:p>
        </w:tc>
      </w:tr>
      <w:tr w:rsidR="006540C7" w:rsidRPr="00E53BD8" w14:paraId="4AD6A2F2" w14:textId="77777777" w:rsidTr="001A5B81">
        <w:tc>
          <w:tcPr>
            <w:tcW w:w="1134" w:type="dxa"/>
            <w:vMerge w:val="restart"/>
            <w:vAlign w:val="center"/>
          </w:tcPr>
          <w:p w14:paraId="097DF77A" w14:textId="77777777" w:rsidR="006540C7" w:rsidRPr="00186334" w:rsidRDefault="006540C7" w:rsidP="006540C7">
            <w:pPr>
              <w:spacing w:after="0" w:line="240" w:lineRule="auto"/>
              <w:jc w:val="center"/>
              <w:rPr>
                <w:rFonts w:cstheme="minorHAnsi"/>
                <w:b/>
                <w:bCs/>
                <w:lang w:val="ro-RO"/>
              </w:rPr>
            </w:pPr>
            <w:r w:rsidRPr="00186334">
              <w:rPr>
                <w:rFonts w:cstheme="minorHAnsi"/>
                <w:b/>
                <w:bCs/>
                <w:lang w:val="ro-RO"/>
              </w:rPr>
              <w:t>16.</w:t>
            </w:r>
          </w:p>
        </w:tc>
        <w:tc>
          <w:tcPr>
            <w:tcW w:w="8080" w:type="dxa"/>
            <w:vAlign w:val="bottom"/>
          </w:tcPr>
          <w:p w14:paraId="408BB61F" w14:textId="502522AA" w:rsidR="006540C7" w:rsidRPr="00E238E5" w:rsidRDefault="006540C7" w:rsidP="006540C7">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6540C7">
              <w:rPr>
                <w:rFonts w:cstheme="minorHAnsi"/>
                <w:lang w:val="ro-RO"/>
              </w:rPr>
              <w:t>Bare magnetice pentru agitare, forma cilindrica, 10*6 mm</w:t>
            </w:r>
          </w:p>
        </w:tc>
      </w:tr>
      <w:tr w:rsidR="006540C7" w:rsidRPr="006540C7" w14:paraId="4DCCC68A" w14:textId="77777777" w:rsidTr="001A5B81">
        <w:tc>
          <w:tcPr>
            <w:tcW w:w="1134" w:type="dxa"/>
            <w:vMerge/>
            <w:vAlign w:val="center"/>
          </w:tcPr>
          <w:p w14:paraId="2735F608" w14:textId="77777777" w:rsidR="006540C7" w:rsidRPr="00186334" w:rsidRDefault="006540C7" w:rsidP="006540C7">
            <w:pPr>
              <w:spacing w:after="0" w:line="240" w:lineRule="auto"/>
              <w:jc w:val="center"/>
              <w:rPr>
                <w:rFonts w:cstheme="minorHAnsi"/>
                <w:b/>
                <w:bCs/>
                <w:lang w:val="ro-RO"/>
              </w:rPr>
            </w:pPr>
          </w:p>
        </w:tc>
        <w:tc>
          <w:tcPr>
            <w:tcW w:w="8080" w:type="dxa"/>
            <w:vAlign w:val="bottom"/>
          </w:tcPr>
          <w:p w14:paraId="1E971E48" w14:textId="77777777" w:rsidR="006540C7" w:rsidRDefault="006540C7" w:rsidP="006540C7">
            <w:pPr>
              <w:spacing w:after="0" w:line="240" w:lineRule="auto"/>
            </w:pPr>
            <w:r w:rsidRPr="00E238E5">
              <w:rPr>
                <w:rFonts w:cstheme="minorHAnsi"/>
                <w:b/>
                <w:lang w:val="ro-RO"/>
              </w:rPr>
              <w:t xml:space="preserve">Descriere generală: </w:t>
            </w:r>
          </w:p>
          <w:p w14:paraId="0ECD4BC3" w14:textId="77777777" w:rsidR="006540C7" w:rsidRDefault="006540C7" w:rsidP="006540C7">
            <w:pPr>
              <w:spacing w:after="0" w:line="240" w:lineRule="auto"/>
              <w:rPr>
                <w:rFonts w:cstheme="minorHAnsi"/>
                <w:lang w:val="ro-RO"/>
              </w:rPr>
            </w:pPr>
            <w:r w:rsidRPr="006540C7">
              <w:rPr>
                <w:rFonts w:cstheme="minorHAnsi"/>
                <w:lang w:val="ro-RO"/>
              </w:rPr>
              <w:t>Bare magnetice pentru agitare</w:t>
            </w:r>
          </w:p>
          <w:p w14:paraId="488FFEAA" w14:textId="77777777" w:rsidR="006540C7" w:rsidRPr="006540C7" w:rsidRDefault="006540C7" w:rsidP="006540C7">
            <w:pPr>
              <w:spacing w:after="0" w:line="240" w:lineRule="auto"/>
              <w:rPr>
                <w:rFonts w:cstheme="minorHAnsi"/>
                <w:bCs/>
                <w:lang w:val="ro-RO"/>
              </w:rPr>
            </w:pPr>
            <w:r w:rsidRPr="006540C7">
              <w:rPr>
                <w:rFonts w:cstheme="minorHAnsi"/>
                <w:bCs/>
                <w:lang w:val="ro-RO"/>
              </w:rPr>
              <w:t>Prevazute cu invelis din PTFE</w:t>
            </w:r>
          </w:p>
          <w:p w14:paraId="31420BD5" w14:textId="0CB9BB0F" w:rsidR="006540C7" w:rsidRPr="00E238E5" w:rsidRDefault="006540C7" w:rsidP="006540C7">
            <w:pPr>
              <w:spacing w:after="0" w:line="240" w:lineRule="auto"/>
              <w:rPr>
                <w:rFonts w:cstheme="minorHAnsi"/>
                <w:b/>
                <w:lang w:val="ro-RO"/>
              </w:rPr>
            </w:pPr>
            <w:r w:rsidRPr="006540C7">
              <w:rPr>
                <w:rFonts w:cstheme="minorHAnsi"/>
                <w:bCs/>
                <w:lang w:val="ro-RO"/>
              </w:rPr>
              <w:t>Dimensiuni exterioare (L*Ø)</w:t>
            </w:r>
            <w:r>
              <w:rPr>
                <w:rFonts w:cstheme="minorHAnsi"/>
                <w:bCs/>
                <w:lang w:val="ro-RO"/>
              </w:rPr>
              <w:t xml:space="preserve">: </w:t>
            </w:r>
            <w:r w:rsidRPr="006540C7">
              <w:rPr>
                <w:rFonts w:cstheme="minorHAnsi"/>
                <w:bCs/>
                <w:lang w:val="ro-RO"/>
              </w:rPr>
              <w:t>10*6 mm</w:t>
            </w:r>
          </w:p>
        </w:tc>
      </w:tr>
      <w:tr w:rsidR="006540C7" w:rsidRPr="00E53BD8" w14:paraId="14DE86FC" w14:textId="77777777" w:rsidTr="001A5B81">
        <w:tc>
          <w:tcPr>
            <w:tcW w:w="1134" w:type="dxa"/>
            <w:vMerge w:val="restart"/>
            <w:vAlign w:val="center"/>
          </w:tcPr>
          <w:p w14:paraId="43E98602" w14:textId="77777777" w:rsidR="006540C7" w:rsidRPr="00186334" w:rsidRDefault="006540C7" w:rsidP="006540C7">
            <w:pPr>
              <w:spacing w:after="0" w:line="240" w:lineRule="auto"/>
              <w:jc w:val="center"/>
              <w:rPr>
                <w:rFonts w:cstheme="minorHAnsi"/>
                <w:b/>
                <w:bCs/>
                <w:lang w:val="ro-RO"/>
              </w:rPr>
            </w:pPr>
            <w:r w:rsidRPr="00186334">
              <w:rPr>
                <w:rFonts w:cstheme="minorHAnsi"/>
                <w:b/>
                <w:bCs/>
                <w:lang w:val="ro-RO"/>
              </w:rPr>
              <w:t>17.</w:t>
            </w:r>
          </w:p>
        </w:tc>
        <w:tc>
          <w:tcPr>
            <w:tcW w:w="8080" w:type="dxa"/>
            <w:vAlign w:val="bottom"/>
          </w:tcPr>
          <w:p w14:paraId="70C6C773" w14:textId="0959ABA9" w:rsidR="006540C7" w:rsidRPr="00E238E5" w:rsidRDefault="006540C7" w:rsidP="006540C7">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6540C7">
              <w:rPr>
                <w:rFonts w:cstheme="minorHAnsi"/>
                <w:lang w:val="ro-RO"/>
              </w:rPr>
              <w:t xml:space="preserve">Bare magnetice pentru agitare, forma cilindrica, </w:t>
            </w:r>
            <w:r>
              <w:rPr>
                <w:rFonts w:cstheme="minorHAnsi"/>
                <w:lang w:val="ro-RO"/>
              </w:rPr>
              <w:t>2</w:t>
            </w:r>
            <w:r w:rsidRPr="006540C7">
              <w:rPr>
                <w:rFonts w:cstheme="minorHAnsi"/>
                <w:lang w:val="ro-RO"/>
              </w:rPr>
              <w:t>0*6 mm</w:t>
            </w:r>
          </w:p>
        </w:tc>
      </w:tr>
      <w:tr w:rsidR="006540C7" w:rsidRPr="00E238E5" w14:paraId="676D7526" w14:textId="77777777" w:rsidTr="001A5B81">
        <w:tc>
          <w:tcPr>
            <w:tcW w:w="1134" w:type="dxa"/>
            <w:vMerge/>
            <w:vAlign w:val="center"/>
          </w:tcPr>
          <w:p w14:paraId="37ED1CEE" w14:textId="77777777" w:rsidR="006540C7" w:rsidRPr="00186334" w:rsidRDefault="006540C7" w:rsidP="006540C7">
            <w:pPr>
              <w:spacing w:after="0" w:line="240" w:lineRule="auto"/>
              <w:jc w:val="center"/>
              <w:rPr>
                <w:rFonts w:cstheme="minorHAnsi"/>
                <w:b/>
                <w:bCs/>
                <w:lang w:val="ro-RO"/>
              </w:rPr>
            </w:pPr>
          </w:p>
        </w:tc>
        <w:tc>
          <w:tcPr>
            <w:tcW w:w="8080" w:type="dxa"/>
            <w:vAlign w:val="bottom"/>
          </w:tcPr>
          <w:p w14:paraId="5F065880" w14:textId="77777777" w:rsidR="006540C7" w:rsidRDefault="006540C7" w:rsidP="006540C7">
            <w:pPr>
              <w:spacing w:after="0" w:line="240" w:lineRule="auto"/>
            </w:pPr>
            <w:r w:rsidRPr="00E238E5">
              <w:rPr>
                <w:rFonts w:cstheme="minorHAnsi"/>
                <w:b/>
                <w:lang w:val="ro-RO"/>
              </w:rPr>
              <w:t xml:space="preserve">Descriere generală: </w:t>
            </w:r>
          </w:p>
          <w:p w14:paraId="117E0C1B" w14:textId="77777777" w:rsidR="006540C7" w:rsidRDefault="006540C7" w:rsidP="006540C7">
            <w:pPr>
              <w:spacing w:after="0" w:line="240" w:lineRule="auto"/>
              <w:rPr>
                <w:rFonts w:cstheme="minorHAnsi"/>
                <w:lang w:val="ro-RO"/>
              </w:rPr>
            </w:pPr>
            <w:r w:rsidRPr="006540C7">
              <w:rPr>
                <w:rFonts w:cstheme="minorHAnsi"/>
                <w:lang w:val="ro-RO"/>
              </w:rPr>
              <w:t>Bare magnetice pentru agitare</w:t>
            </w:r>
          </w:p>
          <w:p w14:paraId="2BA326FA" w14:textId="77777777" w:rsidR="006540C7" w:rsidRPr="006540C7" w:rsidRDefault="006540C7" w:rsidP="006540C7">
            <w:pPr>
              <w:spacing w:after="0" w:line="240" w:lineRule="auto"/>
              <w:rPr>
                <w:rFonts w:cstheme="minorHAnsi"/>
                <w:bCs/>
                <w:lang w:val="ro-RO"/>
              </w:rPr>
            </w:pPr>
            <w:r w:rsidRPr="006540C7">
              <w:rPr>
                <w:rFonts w:cstheme="minorHAnsi"/>
                <w:bCs/>
                <w:lang w:val="ro-RO"/>
              </w:rPr>
              <w:t>Prevazute cu invelis din PTFE</w:t>
            </w:r>
          </w:p>
          <w:p w14:paraId="700769A9" w14:textId="3E5498FE" w:rsidR="006540C7" w:rsidRPr="00E238E5" w:rsidRDefault="006540C7" w:rsidP="006540C7">
            <w:pPr>
              <w:spacing w:after="0" w:line="240" w:lineRule="auto"/>
              <w:rPr>
                <w:rFonts w:cstheme="minorHAnsi"/>
                <w:b/>
                <w:lang w:val="ro-RO"/>
              </w:rPr>
            </w:pPr>
            <w:r w:rsidRPr="006540C7">
              <w:rPr>
                <w:rFonts w:cstheme="minorHAnsi"/>
                <w:bCs/>
                <w:lang w:val="ro-RO"/>
              </w:rPr>
              <w:t>Dimensiuni exterioare (L*Ø)</w:t>
            </w:r>
            <w:r>
              <w:rPr>
                <w:rFonts w:cstheme="minorHAnsi"/>
                <w:bCs/>
                <w:lang w:val="ro-RO"/>
              </w:rPr>
              <w:t>: 2</w:t>
            </w:r>
            <w:r w:rsidRPr="006540C7">
              <w:rPr>
                <w:rFonts w:cstheme="minorHAnsi"/>
                <w:bCs/>
                <w:lang w:val="ro-RO"/>
              </w:rPr>
              <w:t>0*6 mm</w:t>
            </w:r>
          </w:p>
        </w:tc>
      </w:tr>
      <w:tr w:rsidR="006540C7" w:rsidRPr="00E53BD8" w14:paraId="4A331F27" w14:textId="77777777" w:rsidTr="001A5B81">
        <w:tc>
          <w:tcPr>
            <w:tcW w:w="1134" w:type="dxa"/>
            <w:vMerge w:val="restart"/>
            <w:vAlign w:val="center"/>
          </w:tcPr>
          <w:p w14:paraId="6D341D46" w14:textId="77777777" w:rsidR="006540C7" w:rsidRPr="00186334" w:rsidRDefault="006540C7" w:rsidP="006540C7">
            <w:pPr>
              <w:spacing w:after="0" w:line="240" w:lineRule="auto"/>
              <w:jc w:val="center"/>
              <w:rPr>
                <w:rFonts w:cstheme="minorHAnsi"/>
                <w:b/>
                <w:bCs/>
                <w:lang w:val="ro-RO"/>
              </w:rPr>
            </w:pPr>
            <w:r w:rsidRPr="00186334">
              <w:rPr>
                <w:rFonts w:cstheme="minorHAnsi"/>
                <w:b/>
                <w:bCs/>
                <w:lang w:val="ro-RO"/>
              </w:rPr>
              <w:t>18.</w:t>
            </w:r>
          </w:p>
        </w:tc>
        <w:tc>
          <w:tcPr>
            <w:tcW w:w="8080" w:type="dxa"/>
            <w:vAlign w:val="bottom"/>
          </w:tcPr>
          <w:p w14:paraId="03540AE8" w14:textId="43B75D7E" w:rsidR="006540C7" w:rsidRPr="00E238E5" w:rsidRDefault="006540C7" w:rsidP="006540C7">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6540C7">
              <w:rPr>
                <w:rFonts w:cstheme="minorHAnsi"/>
                <w:lang w:val="ro-RO"/>
              </w:rPr>
              <w:t xml:space="preserve">Bare magnetice pentru agitare, forma cilindrica, </w:t>
            </w:r>
            <w:r>
              <w:rPr>
                <w:rFonts w:cstheme="minorHAnsi"/>
                <w:lang w:val="ro-RO"/>
              </w:rPr>
              <w:t>3</w:t>
            </w:r>
            <w:r w:rsidRPr="006540C7">
              <w:rPr>
                <w:rFonts w:cstheme="minorHAnsi"/>
                <w:lang w:val="ro-RO"/>
              </w:rPr>
              <w:t>0*6 mm</w:t>
            </w:r>
          </w:p>
        </w:tc>
      </w:tr>
      <w:tr w:rsidR="006540C7" w:rsidRPr="00E238E5" w14:paraId="73ABDAD7" w14:textId="77777777" w:rsidTr="001A5B81">
        <w:tc>
          <w:tcPr>
            <w:tcW w:w="1134" w:type="dxa"/>
            <w:vMerge/>
            <w:vAlign w:val="center"/>
          </w:tcPr>
          <w:p w14:paraId="263EEFD7" w14:textId="77777777" w:rsidR="006540C7" w:rsidRPr="00186334" w:rsidRDefault="006540C7" w:rsidP="006540C7">
            <w:pPr>
              <w:spacing w:after="0" w:line="240" w:lineRule="auto"/>
              <w:jc w:val="center"/>
              <w:rPr>
                <w:rFonts w:cstheme="minorHAnsi"/>
                <w:b/>
                <w:bCs/>
                <w:lang w:val="ro-RO"/>
              </w:rPr>
            </w:pPr>
          </w:p>
        </w:tc>
        <w:tc>
          <w:tcPr>
            <w:tcW w:w="8080" w:type="dxa"/>
            <w:vAlign w:val="bottom"/>
          </w:tcPr>
          <w:p w14:paraId="08FAF037" w14:textId="77777777" w:rsidR="006540C7" w:rsidRDefault="006540C7" w:rsidP="006540C7">
            <w:pPr>
              <w:spacing w:after="0" w:line="240" w:lineRule="auto"/>
            </w:pPr>
            <w:r w:rsidRPr="00E238E5">
              <w:rPr>
                <w:rFonts w:cstheme="minorHAnsi"/>
                <w:b/>
                <w:lang w:val="ro-RO"/>
              </w:rPr>
              <w:t xml:space="preserve">Descriere generală: </w:t>
            </w:r>
          </w:p>
          <w:p w14:paraId="1DDE25CE" w14:textId="77777777" w:rsidR="006540C7" w:rsidRDefault="006540C7" w:rsidP="006540C7">
            <w:pPr>
              <w:spacing w:after="0" w:line="240" w:lineRule="auto"/>
              <w:rPr>
                <w:rFonts w:cstheme="minorHAnsi"/>
                <w:lang w:val="ro-RO"/>
              </w:rPr>
            </w:pPr>
            <w:r w:rsidRPr="006540C7">
              <w:rPr>
                <w:rFonts w:cstheme="minorHAnsi"/>
                <w:lang w:val="ro-RO"/>
              </w:rPr>
              <w:t>Bare magnetice pentru agitare</w:t>
            </w:r>
          </w:p>
          <w:p w14:paraId="6E5D0FAC" w14:textId="77777777" w:rsidR="006540C7" w:rsidRPr="006540C7" w:rsidRDefault="006540C7" w:rsidP="006540C7">
            <w:pPr>
              <w:spacing w:after="0" w:line="240" w:lineRule="auto"/>
              <w:rPr>
                <w:rFonts w:cstheme="minorHAnsi"/>
                <w:bCs/>
                <w:lang w:val="ro-RO"/>
              </w:rPr>
            </w:pPr>
            <w:r w:rsidRPr="006540C7">
              <w:rPr>
                <w:rFonts w:cstheme="minorHAnsi"/>
                <w:bCs/>
                <w:lang w:val="ro-RO"/>
              </w:rPr>
              <w:t>Prevazute cu invelis din PTFE</w:t>
            </w:r>
          </w:p>
          <w:p w14:paraId="7A463D55" w14:textId="18EEAE22" w:rsidR="006540C7" w:rsidRPr="00E238E5" w:rsidRDefault="006540C7" w:rsidP="006540C7">
            <w:pPr>
              <w:spacing w:after="0" w:line="240" w:lineRule="auto"/>
              <w:rPr>
                <w:rFonts w:cstheme="minorHAnsi"/>
                <w:b/>
                <w:lang w:val="ro-RO"/>
              </w:rPr>
            </w:pPr>
            <w:r w:rsidRPr="006540C7">
              <w:rPr>
                <w:rFonts w:cstheme="minorHAnsi"/>
                <w:bCs/>
                <w:lang w:val="ro-RO"/>
              </w:rPr>
              <w:t>Dimensiuni exterioare (L*Ø)</w:t>
            </w:r>
            <w:r>
              <w:rPr>
                <w:rFonts w:cstheme="minorHAnsi"/>
                <w:bCs/>
                <w:lang w:val="ro-RO"/>
              </w:rPr>
              <w:t>: 3</w:t>
            </w:r>
            <w:r w:rsidRPr="006540C7">
              <w:rPr>
                <w:rFonts w:cstheme="minorHAnsi"/>
                <w:bCs/>
                <w:lang w:val="ro-RO"/>
              </w:rPr>
              <w:t>0*6 mm</w:t>
            </w:r>
          </w:p>
        </w:tc>
      </w:tr>
      <w:tr w:rsidR="006540C7" w:rsidRPr="00E53BD8" w14:paraId="032A6D5C" w14:textId="77777777" w:rsidTr="001A5B81">
        <w:tc>
          <w:tcPr>
            <w:tcW w:w="1134" w:type="dxa"/>
            <w:vMerge w:val="restart"/>
            <w:vAlign w:val="center"/>
          </w:tcPr>
          <w:p w14:paraId="22F758C7" w14:textId="77777777" w:rsidR="006540C7" w:rsidRPr="00186334" w:rsidRDefault="006540C7" w:rsidP="006540C7">
            <w:pPr>
              <w:spacing w:after="0" w:line="240" w:lineRule="auto"/>
              <w:jc w:val="center"/>
              <w:rPr>
                <w:rFonts w:cstheme="minorHAnsi"/>
                <w:b/>
                <w:bCs/>
                <w:lang w:val="ro-RO"/>
              </w:rPr>
            </w:pPr>
            <w:r w:rsidRPr="00186334">
              <w:rPr>
                <w:rFonts w:cstheme="minorHAnsi"/>
                <w:b/>
                <w:bCs/>
                <w:lang w:val="ro-RO"/>
              </w:rPr>
              <w:t>19.</w:t>
            </w:r>
          </w:p>
        </w:tc>
        <w:tc>
          <w:tcPr>
            <w:tcW w:w="8080" w:type="dxa"/>
            <w:vAlign w:val="bottom"/>
          </w:tcPr>
          <w:p w14:paraId="061588B6" w14:textId="1C389532" w:rsidR="006540C7" w:rsidRPr="00E238E5" w:rsidRDefault="006540C7" w:rsidP="006540C7">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6540C7">
              <w:rPr>
                <w:rFonts w:cstheme="minorHAnsi"/>
                <w:lang w:val="ro-RO"/>
              </w:rPr>
              <w:t xml:space="preserve">Bare magnetice pentru agitare, forma cilindrica, </w:t>
            </w:r>
            <w:r>
              <w:rPr>
                <w:rFonts w:cstheme="minorHAnsi"/>
                <w:lang w:val="ro-RO"/>
              </w:rPr>
              <w:t>5</w:t>
            </w:r>
            <w:r w:rsidRPr="006540C7">
              <w:rPr>
                <w:rFonts w:cstheme="minorHAnsi"/>
                <w:lang w:val="ro-RO"/>
              </w:rPr>
              <w:t>0*</w:t>
            </w:r>
            <w:r>
              <w:rPr>
                <w:rFonts w:cstheme="minorHAnsi"/>
                <w:lang w:val="ro-RO"/>
              </w:rPr>
              <w:t>8</w:t>
            </w:r>
            <w:r w:rsidRPr="006540C7">
              <w:rPr>
                <w:rFonts w:cstheme="minorHAnsi"/>
                <w:lang w:val="ro-RO"/>
              </w:rPr>
              <w:t xml:space="preserve"> mm</w:t>
            </w:r>
          </w:p>
        </w:tc>
      </w:tr>
      <w:tr w:rsidR="006540C7" w:rsidRPr="00E238E5" w14:paraId="50076A28" w14:textId="77777777" w:rsidTr="001A5B81">
        <w:tc>
          <w:tcPr>
            <w:tcW w:w="1134" w:type="dxa"/>
            <w:vMerge/>
          </w:tcPr>
          <w:p w14:paraId="0DB22197" w14:textId="77777777" w:rsidR="006540C7" w:rsidRDefault="006540C7" w:rsidP="006540C7">
            <w:pPr>
              <w:spacing w:after="0" w:line="240" w:lineRule="auto"/>
              <w:jc w:val="center"/>
              <w:rPr>
                <w:rFonts w:cstheme="minorHAnsi"/>
                <w:lang w:val="ro-RO"/>
              </w:rPr>
            </w:pPr>
          </w:p>
        </w:tc>
        <w:tc>
          <w:tcPr>
            <w:tcW w:w="8080" w:type="dxa"/>
            <w:vAlign w:val="bottom"/>
          </w:tcPr>
          <w:p w14:paraId="0273561E" w14:textId="77777777" w:rsidR="006540C7" w:rsidRDefault="006540C7" w:rsidP="006540C7">
            <w:pPr>
              <w:spacing w:after="0" w:line="240" w:lineRule="auto"/>
            </w:pPr>
            <w:r w:rsidRPr="00E238E5">
              <w:rPr>
                <w:rFonts w:cstheme="minorHAnsi"/>
                <w:b/>
                <w:lang w:val="ro-RO"/>
              </w:rPr>
              <w:t xml:space="preserve">Descriere generală: </w:t>
            </w:r>
          </w:p>
          <w:p w14:paraId="1DBB636A" w14:textId="77777777" w:rsidR="006540C7" w:rsidRDefault="006540C7" w:rsidP="006540C7">
            <w:pPr>
              <w:spacing w:after="0" w:line="240" w:lineRule="auto"/>
              <w:rPr>
                <w:rFonts w:cstheme="minorHAnsi"/>
                <w:lang w:val="ro-RO"/>
              </w:rPr>
            </w:pPr>
            <w:r w:rsidRPr="006540C7">
              <w:rPr>
                <w:rFonts w:cstheme="minorHAnsi"/>
                <w:lang w:val="ro-RO"/>
              </w:rPr>
              <w:lastRenderedPageBreak/>
              <w:t>Bare magnetice pentru agitare</w:t>
            </w:r>
          </w:p>
          <w:p w14:paraId="38E19AEC" w14:textId="77777777" w:rsidR="006540C7" w:rsidRPr="006540C7" w:rsidRDefault="006540C7" w:rsidP="006540C7">
            <w:pPr>
              <w:spacing w:after="0" w:line="240" w:lineRule="auto"/>
              <w:rPr>
                <w:rFonts w:cstheme="minorHAnsi"/>
                <w:bCs/>
                <w:lang w:val="ro-RO"/>
              </w:rPr>
            </w:pPr>
            <w:r w:rsidRPr="006540C7">
              <w:rPr>
                <w:rFonts w:cstheme="minorHAnsi"/>
                <w:bCs/>
                <w:lang w:val="ro-RO"/>
              </w:rPr>
              <w:t>Prevazute cu invelis din PTFE</w:t>
            </w:r>
          </w:p>
          <w:p w14:paraId="2E781697" w14:textId="0122B06C" w:rsidR="006540C7" w:rsidRPr="00E238E5" w:rsidRDefault="006540C7" w:rsidP="006540C7">
            <w:pPr>
              <w:spacing w:after="0" w:line="240" w:lineRule="auto"/>
              <w:rPr>
                <w:rFonts w:cstheme="minorHAnsi"/>
                <w:b/>
                <w:lang w:val="ro-RO"/>
              </w:rPr>
            </w:pPr>
            <w:r w:rsidRPr="006540C7">
              <w:rPr>
                <w:rFonts w:cstheme="minorHAnsi"/>
                <w:bCs/>
                <w:lang w:val="ro-RO"/>
              </w:rPr>
              <w:t>Dimensiuni exterioare (L*Ø)</w:t>
            </w:r>
            <w:r>
              <w:rPr>
                <w:rFonts w:cstheme="minorHAnsi"/>
                <w:bCs/>
                <w:lang w:val="ro-RO"/>
              </w:rPr>
              <w:t>: 5</w:t>
            </w:r>
            <w:r w:rsidRPr="006540C7">
              <w:rPr>
                <w:rFonts w:cstheme="minorHAnsi"/>
                <w:bCs/>
                <w:lang w:val="ro-RO"/>
              </w:rPr>
              <w:t>0*</w:t>
            </w:r>
            <w:r>
              <w:rPr>
                <w:rFonts w:cstheme="minorHAnsi"/>
                <w:bCs/>
                <w:lang w:val="ro-RO"/>
              </w:rPr>
              <w:t>8</w:t>
            </w:r>
            <w:r w:rsidRPr="006540C7">
              <w:rPr>
                <w:rFonts w:cstheme="minorHAnsi"/>
                <w:bCs/>
                <w:lang w:val="ro-RO"/>
              </w:rPr>
              <w:t xml:space="preserve"> mm</w:t>
            </w:r>
          </w:p>
        </w:tc>
      </w:tr>
      <w:tr w:rsidR="006540C7" w:rsidRPr="00E53BD8" w14:paraId="73828283" w14:textId="77777777" w:rsidTr="001A5B81">
        <w:tc>
          <w:tcPr>
            <w:tcW w:w="1134" w:type="dxa"/>
            <w:vMerge w:val="restart"/>
            <w:vAlign w:val="center"/>
          </w:tcPr>
          <w:p w14:paraId="1F7E334B" w14:textId="695B1E2D" w:rsidR="006540C7" w:rsidRPr="007C1895" w:rsidRDefault="006540C7" w:rsidP="007C1895">
            <w:pPr>
              <w:spacing w:after="0" w:line="240" w:lineRule="auto"/>
              <w:jc w:val="center"/>
              <w:rPr>
                <w:rFonts w:cstheme="minorHAnsi"/>
                <w:b/>
                <w:bCs/>
                <w:lang w:val="ro-RO"/>
              </w:rPr>
            </w:pPr>
            <w:r w:rsidRPr="007C1895">
              <w:rPr>
                <w:rFonts w:cstheme="minorHAnsi"/>
                <w:b/>
                <w:bCs/>
                <w:lang w:val="ro-RO"/>
              </w:rPr>
              <w:lastRenderedPageBreak/>
              <w:t>20.</w:t>
            </w:r>
          </w:p>
        </w:tc>
        <w:tc>
          <w:tcPr>
            <w:tcW w:w="8080" w:type="dxa"/>
            <w:vAlign w:val="bottom"/>
          </w:tcPr>
          <w:p w14:paraId="478279AB" w14:textId="3BA14E19" w:rsidR="006540C7" w:rsidRPr="00E238E5" w:rsidRDefault="006540C7" w:rsidP="006540C7">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6540C7">
              <w:rPr>
                <w:rFonts w:cstheme="minorHAnsi"/>
                <w:lang w:val="ro-RO"/>
              </w:rPr>
              <w:t xml:space="preserve">Bare magnetice pentru agitare, forma cilindrica, </w:t>
            </w:r>
            <w:r>
              <w:rPr>
                <w:rFonts w:cstheme="minorHAnsi"/>
                <w:lang w:val="ro-RO"/>
              </w:rPr>
              <w:t>7</w:t>
            </w:r>
            <w:r w:rsidRPr="006540C7">
              <w:rPr>
                <w:rFonts w:cstheme="minorHAnsi"/>
                <w:lang w:val="ro-RO"/>
              </w:rPr>
              <w:t>0*</w:t>
            </w:r>
            <w:r>
              <w:rPr>
                <w:rFonts w:cstheme="minorHAnsi"/>
                <w:lang w:val="ro-RO"/>
              </w:rPr>
              <w:t>9</w:t>
            </w:r>
            <w:r w:rsidRPr="006540C7">
              <w:rPr>
                <w:rFonts w:cstheme="minorHAnsi"/>
                <w:lang w:val="ro-RO"/>
              </w:rPr>
              <w:t xml:space="preserve"> mm</w:t>
            </w:r>
          </w:p>
        </w:tc>
      </w:tr>
      <w:tr w:rsidR="006540C7" w:rsidRPr="00E238E5" w14:paraId="39A2476C" w14:textId="77777777" w:rsidTr="001A5B81">
        <w:trPr>
          <w:trHeight w:val="1151"/>
        </w:trPr>
        <w:tc>
          <w:tcPr>
            <w:tcW w:w="1134" w:type="dxa"/>
            <w:vMerge/>
          </w:tcPr>
          <w:p w14:paraId="57FC3B45" w14:textId="77777777" w:rsidR="006540C7" w:rsidRDefault="006540C7" w:rsidP="006540C7">
            <w:pPr>
              <w:spacing w:after="0" w:line="240" w:lineRule="auto"/>
              <w:jc w:val="center"/>
              <w:rPr>
                <w:rFonts w:cstheme="minorHAnsi"/>
                <w:lang w:val="ro-RO"/>
              </w:rPr>
            </w:pPr>
          </w:p>
        </w:tc>
        <w:tc>
          <w:tcPr>
            <w:tcW w:w="8080" w:type="dxa"/>
            <w:vAlign w:val="bottom"/>
          </w:tcPr>
          <w:p w14:paraId="1B6D61D6" w14:textId="77777777" w:rsidR="006540C7" w:rsidRDefault="006540C7" w:rsidP="006540C7">
            <w:pPr>
              <w:spacing w:after="0" w:line="240" w:lineRule="auto"/>
            </w:pPr>
            <w:r w:rsidRPr="00E238E5">
              <w:rPr>
                <w:rFonts w:cstheme="minorHAnsi"/>
                <w:b/>
                <w:lang w:val="ro-RO"/>
              </w:rPr>
              <w:t xml:space="preserve">Descriere generală: </w:t>
            </w:r>
          </w:p>
          <w:p w14:paraId="4E4F1373" w14:textId="77777777" w:rsidR="006540C7" w:rsidRDefault="006540C7" w:rsidP="006540C7">
            <w:pPr>
              <w:spacing w:after="0" w:line="240" w:lineRule="auto"/>
              <w:rPr>
                <w:rFonts w:cstheme="minorHAnsi"/>
                <w:lang w:val="ro-RO"/>
              </w:rPr>
            </w:pPr>
            <w:r w:rsidRPr="006540C7">
              <w:rPr>
                <w:rFonts w:cstheme="minorHAnsi"/>
                <w:lang w:val="ro-RO"/>
              </w:rPr>
              <w:t>Bare magnetice pentru agitare</w:t>
            </w:r>
          </w:p>
          <w:p w14:paraId="4AAA1245" w14:textId="77777777" w:rsidR="006540C7" w:rsidRPr="006540C7" w:rsidRDefault="006540C7" w:rsidP="006540C7">
            <w:pPr>
              <w:spacing w:after="0" w:line="240" w:lineRule="auto"/>
              <w:rPr>
                <w:rFonts w:cstheme="minorHAnsi"/>
                <w:bCs/>
                <w:lang w:val="ro-RO"/>
              </w:rPr>
            </w:pPr>
            <w:r w:rsidRPr="006540C7">
              <w:rPr>
                <w:rFonts w:cstheme="minorHAnsi"/>
                <w:bCs/>
                <w:lang w:val="ro-RO"/>
              </w:rPr>
              <w:t>Prevazute cu invelis din PTFE</w:t>
            </w:r>
          </w:p>
          <w:p w14:paraId="027ABC9B" w14:textId="7B34F12D" w:rsidR="006540C7" w:rsidRPr="00E238E5" w:rsidRDefault="006540C7" w:rsidP="006540C7">
            <w:pPr>
              <w:spacing w:after="0" w:line="240" w:lineRule="auto"/>
              <w:rPr>
                <w:rFonts w:cstheme="minorHAnsi"/>
                <w:b/>
                <w:lang w:val="ro-RO"/>
              </w:rPr>
            </w:pPr>
            <w:r w:rsidRPr="006540C7">
              <w:rPr>
                <w:rFonts w:cstheme="minorHAnsi"/>
                <w:bCs/>
                <w:lang w:val="ro-RO"/>
              </w:rPr>
              <w:t>Dimensiuni exterioare (L*Ø)</w:t>
            </w:r>
            <w:r>
              <w:rPr>
                <w:rFonts w:cstheme="minorHAnsi"/>
                <w:bCs/>
                <w:lang w:val="ro-RO"/>
              </w:rPr>
              <w:t>: 7</w:t>
            </w:r>
            <w:r w:rsidRPr="006540C7">
              <w:rPr>
                <w:rFonts w:cstheme="minorHAnsi"/>
                <w:bCs/>
                <w:lang w:val="ro-RO"/>
              </w:rPr>
              <w:t>0*</w:t>
            </w:r>
            <w:r>
              <w:rPr>
                <w:rFonts w:cstheme="minorHAnsi"/>
                <w:bCs/>
                <w:lang w:val="ro-RO"/>
              </w:rPr>
              <w:t>9</w:t>
            </w:r>
            <w:r w:rsidRPr="006540C7">
              <w:rPr>
                <w:rFonts w:cstheme="minorHAnsi"/>
                <w:bCs/>
                <w:lang w:val="ro-RO"/>
              </w:rPr>
              <w:t xml:space="preserve"> mm</w:t>
            </w:r>
          </w:p>
        </w:tc>
      </w:tr>
      <w:tr w:rsidR="0083185C" w:rsidRPr="00E53BD8" w14:paraId="753DDAF6" w14:textId="77777777" w:rsidTr="001A5B81">
        <w:tc>
          <w:tcPr>
            <w:tcW w:w="1134" w:type="dxa"/>
            <w:vMerge w:val="restart"/>
            <w:vAlign w:val="center"/>
          </w:tcPr>
          <w:p w14:paraId="726EA462" w14:textId="4341FAB1" w:rsidR="0083185C" w:rsidRPr="0083185C" w:rsidRDefault="0083185C" w:rsidP="0083185C">
            <w:pPr>
              <w:spacing w:after="0" w:line="240" w:lineRule="auto"/>
              <w:jc w:val="center"/>
              <w:rPr>
                <w:rFonts w:cstheme="minorHAnsi"/>
                <w:b/>
                <w:bCs/>
                <w:lang w:val="ro-RO"/>
              </w:rPr>
            </w:pPr>
            <w:r w:rsidRPr="0083185C">
              <w:rPr>
                <w:rFonts w:cstheme="minorHAnsi"/>
                <w:b/>
                <w:bCs/>
                <w:lang w:val="ro-RO"/>
              </w:rPr>
              <w:t>2</w:t>
            </w:r>
            <w:r w:rsidR="005C7FCF">
              <w:rPr>
                <w:rFonts w:cstheme="minorHAnsi"/>
                <w:b/>
                <w:bCs/>
                <w:lang w:val="ro-RO"/>
              </w:rPr>
              <w:t>1</w:t>
            </w:r>
            <w:r w:rsidRPr="0083185C">
              <w:rPr>
                <w:rFonts w:cstheme="minorHAnsi"/>
                <w:b/>
                <w:bCs/>
                <w:lang w:val="ro-RO"/>
              </w:rPr>
              <w:t>.</w:t>
            </w:r>
          </w:p>
        </w:tc>
        <w:tc>
          <w:tcPr>
            <w:tcW w:w="8080" w:type="dxa"/>
            <w:vAlign w:val="bottom"/>
          </w:tcPr>
          <w:p w14:paraId="19A54B13" w14:textId="2E1DED19" w:rsidR="0083185C" w:rsidRPr="00E238E5" w:rsidRDefault="0083185C" w:rsidP="0083185C">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83185C">
              <w:rPr>
                <w:rFonts w:cstheme="minorHAnsi"/>
                <w:lang w:val="ro-RO"/>
              </w:rPr>
              <w:t>Rola hartie pentru pH, pH 1 - 14</w:t>
            </w:r>
          </w:p>
        </w:tc>
      </w:tr>
      <w:tr w:rsidR="0083185C" w:rsidRPr="0083185C" w14:paraId="7F8976BF" w14:textId="77777777" w:rsidTr="001A5B81">
        <w:tc>
          <w:tcPr>
            <w:tcW w:w="1134" w:type="dxa"/>
            <w:vMerge/>
          </w:tcPr>
          <w:p w14:paraId="423FE669" w14:textId="77777777" w:rsidR="0083185C" w:rsidRDefault="0083185C" w:rsidP="0083185C">
            <w:pPr>
              <w:spacing w:after="0" w:line="240" w:lineRule="auto"/>
              <w:jc w:val="center"/>
              <w:rPr>
                <w:rFonts w:cstheme="minorHAnsi"/>
                <w:lang w:val="ro-RO"/>
              </w:rPr>
            </w:pPr>
          </w:p>
        </w:tc>
        <w:tc>
          <w:tcPr>
            <w:tcW w:w="8080" w:type="dxa"/>
            <w:vAlign w:val="bottom"/>
          </w:tcPr>
          <w:p w14:paraId="768F2B39" w14:textId="77777777" w:rsidR="0083185C" w:rsidRDefault="0083185C" w:rsidP="0083185C">
            <w:pPr>
              <w:spacing w:after="0" w:line="240" w:lineRule="auto"/>
            </w:pPr>
            <w:r w:rsidRPr="00E238E5">
              <w:rPr>
                <w:rFonts w:cstheme="minorHAnsi"/>
                <w:b/>
                <w:lang w:val="ro-RO"/>
              </w:rPr>
              <w:t xml:space="preserve">Descriere generală: </w:t>
            </w:r>
          </w:p>
          <w:p w14:paraId="760D0953" w14:textId="21582E8E" w:rsidR="0083185C" w:rsidRPr="0083185C" w:rsidRDefault="0083185C" w:rsidP="0083185C">
            <w:pPr>
              <w:spacing w:after="0" w:line="240" w:lineRule="auto"/>
              <w:rPr>
                <w:rFonts w:cstheme="minorHAnsi"/>
                <w:lang w:val="ro-RO"/>
              </w:rPr>
            </w:pPr>
            <w:r w:rsidRPr="0083185C">
              <w:rPr>
                <w:rFonts w:cstheme="minorHAnsi"/>
                <w:lang w:val="ro-RO"/>
              </w:rPr>
              <w:t>Tip</w:t>
            </w:r>
            <w:r>
              <w:rPr>
                <w:rFonts w:cstheme="minorHAnsi"/>
                <w:lang w:val="ro-RO"/>
              </w:rPr>
              <w:t xml:space="preserve">: </w:t>
            </w:r>
            <w:r w:rsidRPr="0083185C">
              <w:rPr>
                <w:rFonts w:cstheme="minorHAnsi"/>
                <w:lang w:val="ro-RO"/>
              </w:rPr>
              <w:t>Hartie pH</w:t>
            </w:r>
          </w:p>
          <w:p w14:paraId="48451926" w14:textId="77777777" w:rsidR="0083185C" w:rsidRDefault="0083185C" w:rsidP="0083185C">
            <w:pPr>
              <w:spacing w:after="0" w:line="240" w:lineRule="auto"/>
              <w:rPr>
                <w:rFonts w:cstheme="minorHAnsi"/>
                <w:lang w:val="ro-RO"/>
              </w:rPr>
            </w:pPr>
            <w:r>
              <w:rPr>
                <w:rFonts w:cstheme="minorHAnsi"/>
                <w:lang w:val="ro-RO"/>
              </w:rPr>
              <w:t>R</w:t>
            </w:r>
            <w:r w:rsidRPr="0083185C">
              <w:rPr>
                <w:rFonts w:cstheme="minorHAnsi"/>
                <w:lang w:val="ro-RO"/>
              </w:rPr>
              <w:t>ola</w:t>
            </w:r>
          </w:p>
          <w:p w14:paraId="2877306C" w14:textId="2E79EBD4" w:rsidR="0083185C" w:rsidRPr="0083185C" w:rsidRDefault="0083185C" w:rsidP="0083185C">
            <w:pPr>
              <w:spacing w:after="0" w:line="240" w:lineRule="auto"/>
              <w:rPr>
                <w:rFonts w:cstheme="minorHAnsi"/>
                <w:bCs/>
                <w:lang w:val="ro-RO"/>
              </w:rPr>
            </w:pPr>
            <w:r w:rsidRPr="0083185C">
              <w:rPr>
                <w:rFonts w:cstheme="minorHAnsi"/>
                <w:bCs/>
                <w:lang w:val="ro-RO"/>
              </w:rPr>
              <w:t>Interval pH: 1-14</w:t>
            </w:r>
          </w:p>
        </w:tc>
      </w:tr>
      <w:tr w:rsidR="0083185C" w:rsidRPr="00E53BD8" w14:paraId="561131A8" w14:textId="77777777" w:rsidTr="001A5B81">
        <w:tc>
          <w:tcPr>
            <w:tcW w:w="1134" w:type="dxa"/>
            <w:vMerge w:val="restart"/>
            <w:vAlign w:val="center"/>
          </w:tcPr>
          <w:p w14:paraId="606129F5" w14:textId="58CBFA19" w:rsidR="0083185C" w:rsidRPr="0083185C" w:rsidRDefault="0083185C" w:rsidP="0083185C">
            <w:pPr>
              <w:spacing w:after="0" w:line="240" w:lineRule="auto"/>
              <w:jc w:val="center"/>
              <w:rPr>
                <w:rFonts w:cstheme="minorHAnsi"/>
                <w:b/>
                <w:bCs/>
                <w:lang w:val="ro-RO"/>
              </w:rPr>
            </w:pPr>
            <w:r w:rsidRPr="0083185C">
              <w:rPr>
                <w:rFonts w:cstheme="minorHAnsi"/>
                <w:b/>
                <w:bCs/>
                <w:lang w:val="ro-RO"/>
              </w:rPr>
              <w:t>2</w:t>
            </w:r>
            <w:r w:rsidR="005C7FCF">
              <w:rPr>
                <w:rFonts w:cstheme="minorHAnsi"/>
                <w:b/>
                <w:bCs/>
                <w:lang w:val="ro-RO"/>
              </w:rPr>
              <w:t>2</w:t>
            </w:r>
            <w:r w:rsidRPr="0083185C">
              <w:rPr>
                <w:rFonts w:cstheme="minorHAnsi"/>
                <w:b/>
                <w:bCs/>
                <w:lang w:val="ro-RO"/>
              </w:rPr>
              <w:t>.</w:t>
            </w:r>
          </w:p>
        </w:tc>
        <w:tc>
          <w:tcPr>
            <w:tcW w:w="8080" w:type="dxa"/>
            <w:vAlign w:val="bottom"/>
          </w:tcPr>
          <w:p w14:paraId="0A93758C" w14:textId="0F83B41F" w:rsidR="0083185C" w:rsidRPr="00E238E5" w:rsidRDefault="0083185C" w:rsidP="0083185C">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83185C">
              <w:rPr>
                <w:rFonts w:cstheme="minorHAnsi"/>
                <w:lang w:val="ro-RO"/>
              </w:rPr>
              <w:t>Hartie pentru masurarea pH-ului, pH 0 - 14</w:t>
            </w:r>
          </w:p>
        </w:tc>
      </w:tr>
      <w:tr w:rsidR="0083185C" w:rsidRPr="0083185C" w14:paraId="70E0E997" w14:textId="77777777" w:rsidTr="001A5B81">
        <w:tc>
          <w:tcPr>
            <w:tcW w:w="1134" w:type="dxa"/>
            <w:vMerge/>
          </w:tcPr>
          <w:p w14:paraId="639E0E90" w14:textId="77777777" w:rsidR="0083185C" w:rsidRDefault="0083185C" w:rsidP="0083185C">
            <w:pPr>
              <w:spacing w:after="0" w:line="240" w:lineRule="auto"/>
              <w:jc w:val="center"/>
              <w:rPr>
                <w:rFonts w:cstheme="minorHAnsi"/>
                <w:lang w:val="ro-RO"/>
              </w:rPr>
            </w:pPr>
          </w:p>
        </w:tc>
        <w:tc>
          <w:tcPr>
            <w:tcW w:w="8080" w:type="dxa"/>
            <w:vAlign w:val="bottom"/>
          </w:tcPr>
          <w:p w14:paraId="0F500C16" w14:textId="77777777" w:rsidR="0083185C" w:rsidRDefault="0083185C" w:rsidP="0083185C">
            <w:pPr>
              <w:spacing w:after="0" w:line="240" w:lineRule="auto"/>
            </w:pPr>
            <w:r w:rsidRPr="00E238E5">
              <w:rPr>
                <w:rFonts w:cstheme="minorHAnsi"/>
                <w:b/>
                <w:lang w:val="ro-RO"/>
              </w:rPr>
              <w:t xml:space="preserve">Descriere generală: </w:t>
            </w:r>
          </w:p>
          <w:p w14:paraId="0CEC6583" w14:textId="77777777" w:rsidR="0083185C" w:rsidRPr="0083185C" w:rsidRDefault="0083185C" w:rsidP="0083185C">
            <w:pPr>
              <w:spacing w:after="0" w:line="240" w:lineRule="auto"/>
              <w:rPr>
                <w:rFonts w:cstheme="minorHAnsi"/>
                <w:lang w:val="ro-RO"/>
              </w:rPr>
            </w:pPr>
            <w:r w:rsidRPr="0083185C">
              <w:rPr>
                <w:rFonts w:cstheme="minorHAnsi"/>
                <w:lang w:val="ro-RO"/>
              </w:rPr>
              <w:t>Tip</w:t>
            </w:r>
            <w:r>
              <w:rPr>
                <w:rFonts w:cstheme="minorHAnsi"/>
                <w:lang w:val="ro-RO"/>
              </w:rPr>
              <w:t xml:space="preserve">: </w:t>
            </w:r>
            <w:r w:rsidRPr="0083185C">
              <w:rPr>
                <w:rFonts w:cstheme="minorHAnsi"/>
                <w:lang w:val="ro-RO"/>
              </w:rPr>
              <w:t>Hartie pH</w:t>
            </w:r>
          </w:p>
          <w:p w14:paraId="63FF0AEF" w14:textId="5D86B499" w:rsidR="0083185C" w:rsidRDefault="0083185C" w:rsidP="0083185C">
            <w:pPr>
              <w:spacing w:after="0" w:line="240" w:lineRule="auto"/>
              <w:rPr>
                <w:rFonts w:cstheme="minorHAnsi"/>
                <w:lang w:val="ro-RO"/>
              </w:rPr>
            </w:pPr>
            <w:r>
              <w:rPr>
                <w:rFonts w:cstheme="minorHAnsi"/>
                <w:lang w:val="ro-RO"/>
              </w:rPr>
              <w:t>Individuale</w:t>
            </w:r>
          </w:p>
          <w:p w14:paraId="41A1A26C" w14:textId="3911D8FF" w:rsidR="0083185C" w:rsidRPr="00E238E5" w:rsidRDefault="0083185C" w:rsidP="0083185C">
            <w:pPr>
              <w:spacing w:after="0" w:line="240" w:lineRule="auto"/>
              <w:rPr>
                <w:rFonts w:cstheme="minorHAnsi"/>
                <w:b/>
                <w:lang w:val="ro-RO"/>
              </w:rPr>
            </w:pPr>
            <w:r w:rsidRPr="0083185C">
              <w:rPr>
                <w:rFonts w:cstheme="minorHAnsi"/>
                <w:bCs/>
                <w:lang w:val="ro-RO"/>
              </w:rPr>
              <w:t xml:space="preserve">Interval pH: </w:t>
            </w:r>
            <w:r>
              <w:rPr>
                <w:rFonts w:cstheme="minorHAnsi"/>
                <w:bCs/>
                <w:lang w:val="ro-RO"/>
              </w:rPr>
              <w:t>0</w:t>
            </w:r>
            <w:r w:rsidRPr="0083185C">
              <w:rPr>
                <w:rFonts w:cstheme="minorHAnsi"/>
                <w:bCs/>
                <w:lang w:val="ro-RO"/>
              </w:rPr>
              <w:t>-14</w:t>
            </w:r>
          </w:p>
        </w:tc>
      </w:tr>
      <w:tr w:rsidR="0083185C" w:rsidRPr="00E53BD8" w14:paraId="5F9864D4" w14:textId="77777777" w:rsidTr="001A5B81">
        <w:tc>
          <w:tcPr>
            <w:tcW w:w="1134" w:type="dxa"/>
            <w:vMerge w:val="restart"/>
            <w:vAlign w:val="center"/>
          </w:tcPr>
          <w:p w14:paraId="0E97EB1B" w14:textId="3CBFEE90" w:rsidR="0083185C" w:rsidRPr="0083185C" w:rsidRDefault="0083185C" w:rsidP="0083185C">
            <w:pPr>
              <w:spacing w:after="0" w:line="240" w:lineRule="auto"/>
              <w:jc w:val="center"/>
              <w:rPr>
                <w:rFonts w:cstheme="minorHAnsi"/>
                <w:b/>
                <w:bCs/>
                <w:lang w:val="ro-RO"/>
              </w:rPr>
            </w:pPr>
            <w:r w:rsidRPr="0083185C">
              <w:rPr>
                <w:rFonts w:cstheme="minorHAnsi"/>
                <w:b/>
                <w:bCs/>
                <w:lang w:val="ro-RO"/>
              </w:rPr>
              <w:t>2</w:t>
            </w:r>
            <w:r w:rsidR="005C7FCF">
              <w:rPr>
                <w:rFonts w:cstheme="minorHAnsi"/>
                <w:b/>
                <w:bCs/>
                <w:lang w:val="ro-RO"/>
              </w:rPr>
              <w:t>3</w:t>
            </w:r>
            <w:r w:rsidRPr="0083185C">
              <w:rPr>
                <w:rFonts w:cstheme="minorHAnsi"/>
                <w:b/>
                <w:bCs/>
                <w:lang w:val="ro-RO"/>
              </w:rPr>
              <w:t>.</w:t>
            </w:r>
          </w:p>
        </w:tc>
        <w:tc>
          <w:tcPr>
            <w:tcW w:w="8080" w:type="dxa"/>
            <w:vAlign w:val="bottom"/>
          </w:tcPr>
          <w:p w14:paraId="7523203B" w14:textId="66CEA878" w:rsidR="0083185C" w:rsidRPr="00E238E5" w:rsidRDefault="0083185C" w:rsidP="0083185C">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83185C">
              <w:rPr>
                <w:rFonts w:cstheme="minorHAnsi"/>
                <w:lang w:val="ro-RO"/>
              </w:rPr>
              <w:t>Hartie de filtru pentru uz general, 58*58 cm</w:t>
            </w:r>
          </w:p>
        </w:tc>
      </w:tr>
      <w:tr w:rsidR="0083185C" w:rsidRPr="0083185C" w14:paraId="326DE5DF" w14:textId="77777777" w:rsidTr="001A5B81">
        <w:tc>
          <w:tcPr>
            <w:tcW w:w="1134" w:type="dxa"/>
            <w:vMerge/>
          </w:tcPr>
          <w:p w14:paraId="17B2AFBF" w14:textId="77777777" w:rsidR="0083185C" w:rsidRDefault="0083185C" w:rsidP="0083185C">
            <w:pPr>
              <w:spacing w:after="0" w:line="240" w:lineRule="auto"/>
              <w:jc w:val="center"/>
              <w:rPr>
                <w:rFonts w:cstheme="minorHAnsi"/>
                <w:lang w:val="ro-RO"/>
              </w:rPr>
            </w:pPr>
          </w:p>
        </w:tc>
        <w:tc>
          <w:tcPr>
            <w:tcW w:w="8080" w:type="dxa"/>
            <w:vAlign w:val="bottom"/>
          </w:tcPr>
          <w:p w14:paraId="676E3E79" w14:textId="77777777" w:rsidR="0083185C" w:rsidRPr="00804FA5" w:rsidRDefault="0083185C" w:rsidP="0083185C">
            <w:pPr>
              <w:spacing w:after="0" w:line="240" w:lineRule="auto"/>
              <w:rPr>
                <w:lang w:val="fr-FR"/>
              </w:rPr>
            </w:pPr>
            <w:r w:rsidRPr="00E238E5">
              <w:rPr>
                <w:rFonts w:cstheme="minorHAnsi"/>
                <w:b/>
                <w:lang w:val="ro-RO"/>
              </w:rPr>
              <w:t xml:space="preserve">Descriere generală: </w:t>
            </w:r>
          </w:p>
          <w:p w14:paraId="19731DC8" w14:textId="77777777" w:rsidR="0083185C" w:rsidRPr="0083185C" w:rsidRDefault="0083185C" w:rsidP="0083185C">
            <w:pPr>
              <w:spacing w:after="0" w:line="240" w:lineRule="auto"/>
              <w:rPr>
                <w:rFonts w:cstheme="minorHAnsi"/>
                <w:lang w:val="ro-RO"/>
              </w:rPr>
            </w:pPr>
            <w:r w:rsidRPr="0083185C">
              <w:rPr>
                <w:rFonts w:cstheme="minorHAnsi"/>
                <w:lang w:val="ro-RO"/>
              </w:rPr>
              <w:t>Hartie de filtru, realizata din celuloza de calitate superioara, cu capacitate de absorbtie ridicata</w:t>
            </w:r>
          </w:p>
          <w:p w14:paraId="704A3714" w14:textId="77777777" w:rsidR="0083185C" w:rsidRPr="0083185C" w:rsidRDefault="0083185C" w:rsidP="0083185C">
            <w:pPr>
              <w:spacing w:after="0" w:line="240" w:lineRule="auto"/>
              <w:rPr>
                <w:rFonts w:cstheme="minorHAnsi"/>
                <w:lang w:val="ro-RO"/>
              </w:rPr>
            </w:pPr>
            <w:r w:rsidRPr="0083185C">
              <w:rPr>
                <w:rFonts w:cstheme="minorHAnsi"/>
                <w:lang w:val="ro-RO"/>
              </w:rPr>
              <w:t>Ideala pentru aplicatii generale de filtrare</w:t>
            </w:r>
          </w:p>
          <w:p w14:paraId="39E8FA89" w14:textId="77777777" w:rsidR="0083185C" w:rsidRDefault="0083185C" w:rsidP="0083185C">
            <w:pPr>
              <w:spacing w:after="0" w:line="240" w:lineRule="auto"/>
              <w:rPr>
                <w:rFonts w:cstheme="minorHAnsi"/>
                <w:lang w:val="ro-RO"/>
              </w:rPr>
            </w:pPr>
            <w:r w:rsidRPr="0083185C">
              <w:rPr>
                <w:rFonts w:cstheme="minorHAnsi"/>
                <w:lang w:val="ro-RO"/>
              </w:rPr>
              <w:t>Rezistenta ridicata la umiditate</w:t>
            </w:r>
          </w:p>
          <w:p w14:paraId="5E7B5898" w14:textId="1A37FB75" w:rsidR="0083185C" w:rsidRPr="0083185C" w:rsidRDefault="0083185C" w:rsidP="0083185C">
            <w:pPr>
              <w:spacing w:after="0" w:line="240" w:lineRule="auto"/>
              <w:rPr>
                <w:rFonts w:cstheme="minorHAnsi"/>
                <w:bCs/>
                <w:lang w:val="ro-RO"/>
              </w:rPr>
            </w:pPr>
            <w:r w:rsidRPr="0083185C">
              <w:rPr>
                <w:rFonts w:cstheme="minorHAnsi"/>
                <w:bCs/>
                <w:lang w:val="ro-RO"/>
              </w:rPr>
              <w:t>Dimensiuni (L*l)</w:t>
            </w:r>
            <w:r>
              <w:rPr>
                <w:rFonts w:cstheme="minorHAnsi"/>
                <w:bCs/>
                <w:lang w:val="ro-RO"/>
              </w:rPr>
              <w:t xml:space="preserve">: </w:t>
            </w:r>
            <w:r w:rsidRPr="0083185C">
              <w:rPr>
                <w:rFonts w:cstheme="minorHAnsi"/>
                <w:bCs/>
                <w:lang w:val="ro-RO"/>
              </w:rPr>
              <w:t>58*58 cm</w:t>
            </w:r>
          </w:p>
          <w:p w14:paraId="3D0CE304" w14:textId="31D97F05" w:rsidR="0083185C" w:rsidRPr="00E238E5" w:rsidRDefault="0083185C" w:rsidP="0083185C">
            <w:pPr>
              <w:spacing w:after="0" w:line="240" w:lineRule="auto"/>
              <w:rPr>
                <w:rFonts w:cstheme="minorHAnsi"/>
                <w:b/>
                <w:lang w:val="ro-RO"/>
              </w:rPr>
            </w:pPr>
            <w:r w:rsidRPr="0083185C">
              <w:rPr>
                <w:rFonts w:cstheme="minorHAnsi"/>
                <w:bCs/>
                <w:lang w:val="ro-RO"/>
              </w:rPr>
              <w:t>Greutate</w:t>
            </w:r>
            <w:r>
              <w:rPr>
                <w:rFonts w:cstheme="minorHAnsi"/>
                <w:bCs/>
                <w:lang w:val="ro-RO"/>
              </w:rPr>
              <w:t xml:space="preserve">: </w:t>
            </w:r>
            <w:r w:rsidRPr="0083185C">
              <w:rPr>
                <w:rFonts w:cstheme="minorHAnsi"/>
                <w:bCs/>
                <w:lang w:val="ro-RO"/>
              </w:rPr>
              <w:t>60 gr / m²</w:t>
            </w:r>
          </w:p>
        </w:tc>
      </w:tr>
      <w:tr w:rsidR="00457DA7" w:rsidRPr="001B1D78" w14:paraId="0E8D5EDE" w14:textId="77777777" w:rsidTr="001A5B81">
        <w:tc>
          <w:tcPr>
            <w:tcW w:w="1134" w:type="dxa"/>
            <w:vMerge w:val="restart"/>
            <w:vAlign w:val="center"/>
          </w:tcPr>
          <w:p w14:paraId="2C6885C7" w14:textId="5DE10B54" w:rsidR="00457DA7" w:rsidRPr="004E79B8" w:rsidRDefault="00457DA7" w:rsidP="00457DA7">
            <w:pPr>
              <w:spacing w:after="0" w:line="240" w:lineRule="auto"/>
              <w:jc w:val="center"/>
              <w:rPr>
                <w:rFonts w:cstheme="minorHAnsi"/>
                <w:b/>
                <w:bCs/>
                <w:lang w:val="ro-RO"/>
              </w:rPr>
            </w:pPr>
            <w:r>
              <w:rPr>
                <w:rFonts w:cstheme="minorHAnsi"/>
                <w:b/>
                <w:bCs/>
                <w:lang w:val="ro-RO"/>
              </w:rPr>
              <w:t>2</w:t>
            </w:r>
            <w:r w:rsidR="00380908">
              <w:rPr>
                <w:rFonts w:cstheme="minorHAnsi"/>
                <w:b/>
                <w:bCs/>
                <w:lang w:val="ro-RO"/>
              </w:rPr>
              <w:t>4</w:t>
            </w:r>
            <w:r>
              <w:rPr>
                <w:rFonts w:cstheme="minorHAnsi"/>
                <w:b/>
                <w:bCs/>
                <w:lang w:val="ro-RO"/>
              </w:rPr>
              <w:t>.</w:t>
            </w:r>
          </w:p>
        </w:tc>
        <w:tc>
          <w:tcPr>
            <w:tcW w:w="8080" w:type="dxa"/>
            <w:vAlign w:val="bottom"/>
          </w:tcPr>
          <w:p w14:paraId="40E0E3BB" w14:textId="366DE2F9" w:rsidR="00457DA7" w:rsidRPr="00E238E5" w:rsidRDefault="00457DA7" w:rsidP="00457DA7">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457DA7">
              <w:rPr>
                <w:rFonts w:cstheme="minorHAnsi"/>
                <w:lang w:val="ro-RO"/>
              </w:rPr>
              <w:t>Termometru ecologic din sticla</w:t>
            </w:r>
          </w:p>
        </w:tc>
      </w:tr>
      <w:tr w:rsidR="00457DA7" w:rsidRPr="001B1D78" w14:paraId="2C3C747F" w14:textId="77777777" w:rsidTr="001A5B81">
        <w:tc>
          <w:tcPr>
            <w:tcW w:w="1134" w:type="dxa"/>
            <w:vMerge/>
            <w:vAlign w:val="center"/>
          </w:tcPr>
          <w:p w14:paraId="3E499DDC" w14:textId="77777777" w:rsidR="00457DA7" w:rsidRPr="004E79B8" w:rsidRDefault="00457DA7" w:rsidP="00457DA7">
            <w:pPr>
              <w:spacing w:after="0" w:line="240" w:lineRule="auto"/>
              <w:jc w:val="center"/>
              <w:rPr>
                <w:rFonts w:cstheme="minorHAnsi"/>
                <w:b/>
                <w:bCs/>
                <w:lang w:val="ro-RO"/>
              </w:rPr>
            </w:pPr>
          </w:p>
        </w:tc>
        <w:tc>
          <w:tcPr>
            <w:tcW w:w="8080" w:type="dxa"/>
            <w:vAlign w:val="bottom"/>
          </w:tcPr>
          <w:p w14:paraId="571429BF" w14:textId="77777777" w:rsidR="00457DA7" w:rsidRPr="00804FA5" w:rsidRDefault="00457DA7" w:rsidP="00457DA7">
            <w:pPr>
              <w:spacing w:after="0" w:line="240" w:lineRule="auto"/>
              <w:rPr>
                <w:lang w:val="ro-RO"/>
              </w:rPr>
            </w:pPr>
            <w:r w:rsidRPr="00E238E5">
              <w:rPr>
                <w:rFonts w:cstheme="minorHAnsi"/>
                <w:b/>
                <w:lang w:val="ro-RO"/>
              </w:rPr>
              <w:t xml:space="preserve">Descriere generală: </w:t>
            </w:r>
          </w:p>
          <w:p w14:paraId="36570605" w14:textId="77777777" w:rsidR="00457DA7" w:rsidRDefault="00457DA7" w:rsidP="00457DA7">
            <w:pPr>
              <w:spacing w:after="0" w:line="240" w:lineRule="auto"/>
              <w:rPr>
                <w:rFonts w:cstheme="minorHAnsi"/>
                <w:lang w:val="ro-RO"/>
              </w:rPr>
            </w:pPr>
            <w:r w:rsidRPr="00457DA7">
              <w:rPr>
                <w:rFonts w:cstheme="minorHAnsi"/>
                <w:lang w:val="ro-RO"/>
              </w:rPr>
              <w:t>Termometru in forma de tija cu o substanta speciala, biodegradabila</w:t>
            </w:r>
            <w:r>
              <w:rPr>
                <w:rFonts w:cstheme="minorHAnsi"/>
                <w:lang w:val="ro-RO"/>
              </w:rPr>
              <w:t>.</w:t>
            </w:r>
          </w:p>
          <w:p w14:paraId="2BBF867D" w14:textId="77777777" w:rsidR="00457DA7" w:rsidRDefault="00457DA7" w:rsidP="00457DA7">
            <w:pPr>
              <w:spacing w:after="0" w:line="240" w:lineRule="auto"/>
              <w:rPr>
                <w:rFonts w:cstheme="minorHAnsi"/>
                <w:lang w:val="ro-RO"/>
              </w:rPr>
            </w:pPr>
            <w:r>
              <w:rPr>
                <w:rFonts w:cstheme="minorHAnsi"/>
                <w:lang w:val="ro-RO"/>
              </w:rPr>
              <w:t>Material: sticlă</w:t>
            </w:r>
          </w:p>
          <w:p w14:paraId="089FD91C" w14:textId="79EC26EE" w:rsidR="00457DA7" w:rsidRPr="00457DA7" w:rsidRDefault="00457DA7" w:rsidP="00457DA7">
            <w:pPr>
              <w:spacing w:after="0" w:line="240" w:lineRule="auto"/>
              <w:rPr>
                <w:rFonts w:cstheme="minorHAnsi"/>
                <w:bCs/>
                <w:lang w:val="ro-RO"/>
              </w:rPr>
            </w:pPr>
            <w:r w:rsidRPr="00457DA7">
              <w:rPr>
                <w:rFonts w:cstheme="minorHAnsi"/>
                <w:bCs/>
                <w:lang w:val="ro-RO"/>
              </w:rPr>
              <w:t>Temperatura minima</w:t>
            </w:r>
            <w:r>
              <w:rPr>
                <w:rFonts w:cstheme="minorHAnsi"/>
                <w:bCs/>
                <w:lang w:val="ro-RO"/>
              </w:rPr>
              <w:t xml:space="preserve">: </w:t>
            </w:r>
            <w:r w:rsidRPr="00457DA7">
              <w:rPr>
                <w:rFonts w:cstheme="minorHAnsi"/>
                <w:bCs/>
                <w:lang w:val="ro-RO"/>
              </w:rPr>
              <w:t>- 10 °C</w:t>
            </w:r>
          </w:p>
          <w:p w14:paraId="7758C895" w14:textId="77388D56" w:rsidR="00457DA7" w:rsidRPr="00457DA7" w:rsidRDefault="00457DA7" w:rsidP="00457DA7">
            <w:pPr>
              <w:spacing w:after="0" w:line="240" w:lineRule="auto"/>
              <w:rPr>
                <w:rFonts w:cstheme="minorHAnsi"/>
                <w:bCs/>
                <w:lang w:val="ro-RO"/>
              </w:rPr>
            </w:pPr>
            <w:r w:rsidRPr="00457DA7">
              <w:rPr>
                <w:rFonts w:cstheme="minorHAnsi"/>
                <w:bCs/>
                <w:lang w:val="ro-RO"/>
              </w:rPr>
              <w:t>Temperatura maxima</w:t>
            </w:r>
            <w:r>
              <w:rPr>
                <w:rFonts w:cstheme="minorHAnsi"/>
                <w:bCs/>
                <w:lang w:val="ro-RO"/>
              </w:rPr>
              <w:t xml:space="preserve">: </w:t>
            </w:r>
            <w:r w:rsidRPr="00457DA7">
              <w:rPr>
                <w:rFonts w:cstheme="minorHAnsi"/>
                <w:bCs/>
                <w:lang w:val="ro-RO"/>
              </w:rPr>
              <w:t>150 °C</w:t>
            </w:r>
          </w:p>
          <w:p w14:paraId="2413EBED" w14:textId="5238ACC8" w:rsidR="00457DA7" w:rsidRPr="00457DA7" w:rsidRDefault="00457DA7" w:rsidP="00457DA7">
            <w:pPr>
              <w:spacing w:after="0" w:line="240" w:lineRule="auto"/>
              <w:rPr>
                <w:rFonts w:cstheme="minorHAnsi"/>
                <w:bCs/>
                <w:lang w:val="ro-RO"/>
              </w:rPr>
            </w:pPr>
            <w:r w:rsidRPr="00457DA7">
              <w:rPr>
                <w:rFonts w:cstheme="minorHAnsi"/>
                <w:bCs/>
                <w:lang w:val="ro-RO"/>
              </w:rPr>
              <w:t>Diviziuni</w:t>
            </w:r>
            <w:r>
              <w:rPr>
                <w:rFonts w:cstheme="minorHAnsi"/>
                <w:bCs/>
                <w:lang w:val="ro-RO"/>
              </w:rPr>
              <w:t xml:space="preserve">: </w:t>
            </w:r>
            <w:r w:rsidRPr="00457DA7">
              <w:rPr>
                <w:rFonts w:cstheme="minorHAnsi"/>
                <w:bCs/>
                <w:lang w:val="ro-RO"/>
              </w:rPr>
              <w:t>1 °C</w:t>
            </w:r>
          </w:p>
          <w:p w14:paraId="2939DF68" w14:textId="3F8DD7F1" w:rsidR="00457DA7" w:rsidRPr="00E238E5" w:rsidRDefault="00457DA7" w:rsidP="00457DA7">
            <w:pPr>
              <w:spacing w:after="0" w:line="240" w:lineRule="auto"/>
              <w:rPr>
                <w:rFonts w:cstheme="minorHAnsi"/>
                <w:b/>
                <w:lang w:val="ro-RO"/>
              </w:rPr>
            </w:pPr>
            <w:r w:rsidRPr="00457DA7">
              <w:rPr>
                <w:rFonts w:cstheme="minorHAnsi"/>
                <w:bCs/>
                <w:lang w:val="ro-RO"/>
              </w:rPr>
              <w:t>Acuratete</w:t>
            </w:r>
            <w:r>
              <w:rPr>
                <w:rFonts w:cstheme="minorHAnsi"/>
                <w:bCs/>
                <w:lang w:val="ro-RO"/>
              </w:rPr>
              <w:t xml:space="preserve">: </w:t>
            </w:r>
            <w:r w:rsidRPr="00457DA7">
              <w:rPr>
                <w:rFonts w:cstheme="minorHAnsi"/>
                <w:bCs/>
                <w:lang w:val="ro-RO"/>
              </w:rPr>
              <w:t>± 3 °C</w:t>
            </w:r>
          </w:p>
        </w:tc>
      </w:tr>
      <w:tr w:rsidR="00387E6B" w:rsidRPr="001B1D78" w14:paraId="178507DA" w14:textId="77777777" w:rsidTr="001A5B81">
        <w:tc>
          <w:tcPr>
            <w:tcW w:w="1134" w:type="dxa"/>
            <w:vMerge w:val="restart"/>
            <w:vAlign w:val="center"/>
          </w:tcPr>
          <w:p w14:paraId="33582938" w14:textId="4AE55AED" w:rsidR="00387E6B" w:rsidRPr="004E79B8" w:rsidRDefault="005C7FCF" w:rsidP="00387E6B">
            <w:pPr>
              <w:spacing w:after="0" w:line="240" w:lineRule="auto"/>
              <w:jc w:val="center"/>
              <w:rPr>
                <w:rFonts w:cstheme="minorHAnsi"/>
                <w:b/>
                <w:bCs/>
                <w:lang w:val="ro-RO"/>
              </w:rPr>
            </w:pPr>
            <w:r>
              <w:rPr>
                <w:rFonts w:cstheme="minorHAnsi"/>
                <w:b/>
                <w:bCs/>
                <w:lang w:val="ro-RO"/>
              </w:rPr>
              <w:t>2</w:t>
            </w:r>
            <w:r w:rsidR="00380908">
              <w:rPr>
                <w:rFonts w:cstheme="minorHAnsi"/>
                <w:b/>
                <w:bCs/>
                <w:lang w:val="ro-RO"/>
              </w:rPr>
              <w:t>5</w:t>
            </w:r>
            <w:r w:rsidR="00387E6B">
              <w:rPr>
                <w:rFonts w:cstheme="minorHAnsi"/>
                <w:b/>
                <w:bCs/>
                <w:lang w:val="ro-RO"/>
              </w:rPr>
              <w:t xml:space="preserve">. </w:t>
            </w:r>
          </w:p>
        </w:tc>
        <w:tc>
          <w:tcPr>
            <w:tcW w:w="8080" w:type="dxa"/>
            <w:vAlign w:val="bottom"/>
          </w:tcPr>
          <w:p w14:paraId="58322A13" w14:textId="1A849900" w:rsidR="00387E6B" w:rsidRPr="00E238E5" w:rsidRDefault="00387E6B" w:rsidP="00387E6B">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387E6B">
              <w:rPr>
                <w:rFonts w:cstheme="minorHAnsi"/>
                <w:lang w:val="ro-RO"/>
              </w:rPr>
              <w:t>Micro-spatule din otel inoxidabil L 160 mm, l 3-4-5-6 mm</w:t>
            </w:r>
          </w:p>
        </w:tc>
      </w:tr>
      <w:tr w:rsidR="00387E6B" w:rsidRPr="001B1D78" w14:paraId="7C2EB60B" w14:textId="77777777" w:rsidTr="001A5B81">
        <w:tc>
          <w:tcPr>
            <w:tcW w:w="1134" w:type="dxa"/>
            <w:vMerge/>
            <w:vAlign w:val="center"/>
          </w:tcPr>
          <w:p w14:paraId="14985705" w14:textId="77777777" w:rsidR="00387E6B" w:rsidRPr="004E79B8" w:rsidRDefault="00387E6B" w:rsidP="00387E6B">
            <w:pPr>
              <w:spacing w:after="0" w:line="240" w:lineRule="auto"/>
              <w:jc w:val="center"/>
              <w:rPr>
                <w:rFonts w:cstheme="minorHAnsi"/>
                <w:b/>
                <w:bCs/>
                <w:lang w:val="ro-RO"/>
              </w:rPr>
            </w:pPr>
          </w:p>
        </w:tc>
        <w:tc>
          <w:tcPr>
            <w:tcW w:w="8080" w:type="dxa"/>
            <w:vAlign w:val="bottom"/>
          </w:tcPr>
          <w:p w14:paraId="2B6B30C4" w14:textId="77777777" w:rsidR="00387E6B" w:rsidRDefault="00387E6B" w:rsidP="00387E6B">
            <w:pPr>
              <w:spacing w:after="0" w:line="240" w:lineRule="auto"/>
            </w:pPr>
            <w:r w:rsidRPr="00E238E5">
              <w:rPr>
                <w:rFonts w:cstheme="minorHAnsi"/>
                <w:b/>
                <w:lang w:val="ro-RO"/>
              </w:rPr>
              <w:t xml:space="preserve">Descriere generală: </w:t>
            </w:r>
          </w:p>
          <w:p w14:paraId="23E34103" w14:textId="77777777" w:rsidR="00387E6B" w:rsidRPr="00387E6B" w:rsidRDefault="00387E6B" w:rsidP="00387E6B">
            <w:pPr>
              <w:spacing w:after="0" w:line="240" w:lineRule="auto"/>
              <w:rPr>
                <w:rFonts w:cstheme="minorHAnsi"/>
                <w:lang w:val="ro-RO"/>
              </w:rPr>
            </w:pPr>
            <w:r w:rsidRPr="00387E6B">
              <w:rPr>
                <w:rFonts w:cstheme="minorHAnsi"/>
                <w:lang w:val="ro-RO"/>
              </w:rPr>
              <w:t>Otel inoxidabil</w:t>
            </w:r>
          </w:p>
          <w:p w14:paraId="6041E7AE" w14:textId="5FBAC52B" w:rsidR="00387E6B" w:rsidRPr="00387E6B" w:rsidRDefault="00387E6B" w:rsidP="00387E6B">
            <w:pPr>
              <w:spacing w:after="0" w:line="240" w:lineRule="auto"/>
              <w:rPr>
                <w:rFonts w:cstheme="minorHAnsi"/>
                <w:lang w:val="ro-RO"/>
              </w:rPr>
            </w:pPr>
            <w:r w:rsidRPr="00387E6B">
              <w:rPr>
                <w:rFonts w:cstheme="minorHAnsi"/>
                <w:lang w:val="ro-RO"/>
              </w:rPr>
              <w:t>Lungime</w:t>
            </w:r>
            <w:r>
              <w:rPr>
                <w:rFonts w:cstheme="minorHAnsi"/>
                <w:lang w:val="ro-RO"/>
              </w:rPr>
              <w:t xml:space="preserve">: </w:t>
            </w:r>
            <w:r w:rsidRPr="00387E6B">
              <w:rPr>
                <w:rFonts w:cstheme="minorHAnsi"/>
                <w:lang w:val="ro-RO"/>
              </w:rPr>
              <w:t>160 mm</w:t>
            </w:r>
          </w:p>
          <w:p w14:paraId="334F16E9" w14:textId="4844653B" w:rsidR="00387E6B" w:rsidRPr="00E238E5" w:rsidRDefault="00387E6B" w:rsidP="00387E6B">
            <w:pPr>
              <w:spacing w:after="0" w:line="240" w:lineRule="auto"/>
              <w:rPr>
                <w:rFonts w:cstheme="minorHAnsi"/>
                <w:b/>
                <w:lang w:val="ro-RO"/>
              </w:rPr>
            </w:pPr>
            <w:r w:rsidRPr="00387E6B">
              <w:rPr>
                <w:rFonts w:cstheme="minorHAnsi"/>
                <w:lang w:val="ro-RO"/>
              </w:rPr>
              <w:t>Latime</w:t>
            </w:r>
            <w:r>
              <w:rPr>
                <w:rFonts w:cstheme="minorHAnsi"/>
                <w:lang w:val="ro-RO"/>
              </w:rPr>
              <w:t xml:space="preserve">: </w:t>
            </w:r>
            <w:r w:rsidRPr="00387E6B">
              <w:rPr>
                <w:rFonts w:cstheme="minorHAnsi"/>
                <w:lang w:val="ro-RO"/>
              </w:rPr>
              <w:t>3-4-5-6 mm</w:t>
            </w:r>
          </w:p>
        </w:tc>
      </w:tr>
      <w:tr w:rsidR="00387E6B" w:rsidRPr="001B1D78" w14:paraId="48A6E043" w14:textId="77777777" w:rsidTr="001A5B81">
        <w:tc>
          <w:tcPr>
            <w:tcW w:w="1134" w:type="dxa"/>
            <w:vMerge w:val="restart"/>
            <w:vAlign w:val="center"/>
          </w:tcPr>
          <w:p w14:paraId="379D1DA3" w14:textId="731E8473" w:rsidR="00387E6B" w:rsidRPr="004E79B8" w:rsidRDefault="005C7FCF" w:rsidP="00387E6B">
            <w:pPr>
              <w:spacing w:after="0" w:line="240" w:lineRule="auto"/>
              <w:jc w:val="center"/>
              <w:rPr>
                <w:rFonts w:cstheme="minorHAnsi"/>
                <w:b/>
                <w:bCs/>
                <w:lang w:val="ro-RO"/>
              </w:rPr>
            </w:pPr>
            <w:r>
              <w:rPr>
                <w:rFonts w:cstheme="minorHAnsi"/>
                <w:b/>
                <w:bCs/>
                <w:lang w:val="ro-RO"/>
              </w:rPr>
              <w:t>2</w:t>
            </w:r>
            <w:r w:rsidR="00380908">
              <w:rPr>
                <w:rFonts w:cstheme="minorHAnsi"/>
                <w:b/>
                <w:bCs/>
                <w:lang w:val="ro-RO"/>
              </w:rPr>
              <w:t>6</w:t>
            </w:r>
            <w:r w:rsidR="00387E6B">
              <w:rPr>
                <w:rFonts w:cstheme="minorHAnsi"/>
                <w:b/>
                <w:bCs/>
                <w:lang w:val="ro-RO"/>
              </w:rPr>
              <w:t>.</w:t>
            </w:r>
          </w:p>
        </w:tc>
        <w:tc>
          <w:tcPr>
            <w:tcW w:w="8080" w:type="dxa"/>
            <w:vAlign w:val="bottom"/>
          </w:tcPr>
          <w:p w14:paraId="2186BA54" w14:textId="1FF6C2BD" w:rsidR="00387E6B" w:rsidRPr="00E238E5" w:rsidRDefault="00387E6B" w:rsidP="00387E6B">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387E6B">
              <w:rPr>
                <w:rFonts w:cstheme="minorHAnsi"/>
                <w:lang w:val="ro-RO"/>
              </w:rPr>
              <w:t>Flacoane sterile pentru mostre din polipropilena, 100 ml</w:t>
            </w:r>
          </w:p>
        </w:tc>
      </w:tr>
      <w:tr w:rsidR="00387E6B" w:rsidRPr="001B1D78" w14:paraId="230ECB00" w14:textId="77777777" w:rsidTr="001A5B81">
        <w:tc>
          <w:tcPr>
            <w:tcW w:w="1134" w:type="dxa"/>
            <w:vMerge/>
            <w:vAlign w:val="center"/>
          </w:tcPr>
          <w:p w14:paraId="6FA9A74E" w14:textId="77777777" w:rsidR="00387E6B" w:rsidRPr="004E79B8" w:rsidRDefault="00387E6B" w:rsidP="00387E6B">
            <w:pPr>
              <w:spacing w:after="0" w:line="240" w:lineRule="auto"/>
              <w:jc w:val="center"/>
              <w:rPr>
                <w:rFonts w:cstheme="minorHAnsi"/>
                <w:b/>
                <w:bCs/>
                <w:lang w:val="ro-RO"/>
              </w:rPr>
            </w:pPr>
          </w:p>
        </w:tc>
        <w:tc>
          <w:tcPr>
            <w:tcW w:w="8080" w:type="dxa"/>
            <w:vAlign w:val="bottom"/>
          </w:tcPr>
          <w:p w14:paraId="3A4389DF" w14:textId="77777777" w:rsidR="00387E6B" w:rsidRDefault="00387E6B" w:rsidP="00387E6B">
            <w:pPr>
              <w:spacing w:after="0" w:line="240" w:lineRule="auto"/>
            </w:pPr>
            <w:r w:rsidRPr="00E238E5">
              <w:rPr>
                <w:rFonts w:cstheme="minorHAnsi"/>
                <w:b/>
                <w:lang w:val="ro-RO"/>
              </w:rPr>
              <w:t xml:space="preserve">Descriere generală: </w:t>
            </w:r>
          </w:p>
          <w:p w14:paraId="695E85FC" w14:textId="14A5A5A5" w:rsidR="00387E6B" w:rsidRPr="00387E6B" w:rsidRDefault="00387E6B" w:rsidP="00387E6B">
            <w:pPr>
              <w:spacing w:after="0" w:line="240" w:lineRule="auto"/>
              <w:rPr>
                <w:rFonts w:cstheme="minorHAnsi"/>
                <w:lang w:val="ro-RO"/>
              </w:rPr>
            </w:pPr>
            <w:r w:rsidRPr="00387E6B">
              <w:rPr>
                <w:rFonts w:cstheme="minorHAnsi"/>
                <w:lang w:val="ro-RO"/>
              </w:rPr>
              <w:t xml:space="preserve">Flacoanele sterile din polipropilena gradate </w:t>
            </w:r>
          </w:p>
          <w:p w14:paraId="6A4700D1" w14:textId="22E2739D" w:rsidR="00387E6B" w:rsidRPr="00387E6B" w:rsidRDefault="00387E6B" w:rsidP="00387E6B">
            <w:pPr>
              <w:spacing w:after="0" w:line="240" w:lineRule="auto"/>
              <w:rPr>
                <w:rFonts w:cstheme="minorHAnsi"/>
                <w:lang w:val="ro-RO"/>
              </w:rPr>
            </w:pPr>
            <w:r>
              <w:rPr>
                <w:rFonts w:cstheme="minorHAnsi"/>
                <w:lang w:val="ro-RO"/>
              </w:rPr>
              <w:t>Z</w:t>
            </w:r>
            <w:r w:rsidRPr="00387E6B">
              <w:rPr>
                <w:rFonts w:cstheme="minorHAnsi"/>
                <w:lang w:val="ro-RO"/>
              </w:rPr>
              <w:t>ona pentru etichetare si capace impermeabile</w:t>
            </w:r>
          </w:p>
          <w:p w14:paraId="585DD22B" w14:textId="33BAF623" w:rsidR="00387E6B" w:rsidRPr="00387E6B" w:rsidRDefault="00387E6B" w:rsidP="00387E6B">
            <w:pPr>
              <w:spacing w:after="0" w:line="240" w:lineRule="auto"/>
              <w:rPr>
                <w:rFonts w:cstheme="minorHAnsi"/>
                <w:bCs/>
                <w:lang w:val="ro-RO"/>
              </w:rPr>
            </w:pPr>
            <w:r w:rsidRPr="00387E6B">
              <w:rPr>
                <w:rFonts w:cstheme="minorHAnsi"/>
                <w:bCs/>
                <w:lang w:val="ro-RO"/>
              </w:rPr>
              <w:t>Volum</w:t>
            </w:r>
            <w:r>
              <w:rPr>
                <w:rFonts w:cstheme="minorHAnsi"/>
                <w:bCs/>
                <w:lang w:val="ro-RO"/>
              </w:rPr>
              <w:t xml:space="preserve">: </w:t>
            </w:r>
            <w:r w:rsidRPr="00387E6B">
              <w:rPr>
                <w:rFonts w:cstheme="minorHAnsi"/>
                <w:bCs/>
                <w:lang w:val="ro-RO"/>
              </w:rPr>
              <w:t>100 ml</w:t>
            </w:r>
          </w:p>
          <w:p w14:paraId="42EBE3F5" w14:textId="3C26D00B" w:rsidR="00387E6B" w:rsidRPr="00387E6B" w:rsidRDefault="00387E6B" w:rsidP="00387E6B">
            <w:pPr>
              <w:spacing w:after="0" w:line="240" w:lineRule="auto"/>
              <w:rPr>
                <w:rFonts w:cstheme="minorHAnsi"/>
                <w:bCs/>
                <w:lang w:val="ro-RO"/>
              </w:rPr>
            </w:pPr>
            <w:r w:rsidRPr="00387E6B">
              <w:rPr>
                <w:rFonts w:cstheme="minorHAnsi"/>
                <w:bCs/>
                <w:lang w:val="ro-RO"/>
              </w:rPr>
              <w:t>Material</w:t>
            </w:r>
            <w:r>
              <w:rPr>
                <w:rFonts w:cstheme="minorHAnsi"/>
                <w:bCs/>
                <w:lang w:val="ro-RO"/>
              </w:rPr>
              <w:t xml:space="preserve">: </w:t>
            </w:r>
            <w:r w:rsidRPr="00387E6B">
              <w:rPr>
                <w:rFonts w:cstheme="minorHAnsi"/>
                <w:bCs/>
                <w:lang w:val="ro-RO"/>
              </w:rPr>
              <w:t>Polipropilena</w:t>
            </w:r>
          </w:p>
          <w:p w14:paraId="5A845DC9" w14:textId="43154817" w:rsidR="00387E6B" w:rsidRPr="00387E6B" w:rsidRDefault="00387E6B" w:rsidP="00387E6B">
            <w:pPr>
              <w:spacing w:after="0" w:line="240" w:lineRule="auto"/>
              <w:rPr>
                <w:rFonts w:cstheme="minorHAnsi"/>
                <w:bCs/>
                <w:lang w:val="ro-RO"/>
              </w:rPr>
            </w:pPr>
            <w:r>
              <w:rPr>
                <w:rFonts w:cstheme="minorHAnsi"/>
                <w:bCs/>
                <w:lang w:val="ro-RO"/>
              </w:rPr>
              <w:t>C</w:t>
            </w:r>
            <w:r w:rsidRPr="00387E6B">
              <w:rPr>
                <w:rFonts w:cstheme="minorHAnsi"/>
                <w:bCs/>
                <w:lang w:val="ro-RO"/>
              </w:rPr>
              <w:t>apac</w:t>
            </w:r>
            <w:r>
              <w:rPr>
                <w:rFonts w:cstheme="minorHAnsi"/>
                <w:bCs/>
                <w:lang w:val="ro-RO"/>
              </w:rPr>
              <w:t>: inclus</w:t>
            </w:r>
          </w:p>
        </w:tc>
      </w:tr>
      <w:tr w:rsidR="0088798E" w:rsidRPr="001B1D78" w14:paraId="432A53EF" w14:textId="77777777" w:rsidTr="001A5B81">
        <w:tc>
          <w:tcPr>
            <w:tcW w:w="1134" w:type="dxa"/>
            <w:vMerge w:val="restart"/>
            <w:vAlign w:val="center"/>
          </w:tcPr>
          <w:p w14:paraId="586841B4" w14:textId="55BBC023" w:rsidR="0088798E" w:rsidRPr="004E79B8" w:rsidRDefault="005C7FCF" w:rsidP="0088798E">
            <w:pPr>
              <w:spacing w:after="0" w:line="240" w:lineRule="auto"/>
              <w:jc w:val="center"/>
              <w:rPr>
                <w:rFonts w:cstheme="minorHAnsi"/>
                <w:b/>
                <w:bCs/>
                <w:lang w:val="ro-RO"/>
              </w:rPr>
            </w:pPr>
            <w:r>
              <w:rPr>
                <w:rFonts w:cstheme="minorHAnsi"/>
                <w:b/>
                <w:bCs/>
                <w:lang w:val="ro-RO"/>
              </w:rPr>
              <w:t>2</w:t>
            </w:r>
            <w:r w:rsidR="00380908">
              <w:rPr>
                <w:rFonts w:cstheme="minorHAnsi"/>
                <w:b/>
                <w:bCs/>
                <w:lang w:val="ro-RO"/>
              </w:rPr>
              <w:t>7</w:t>
            </w:r>
            <w:r w:rsidR="0088798E">
              <w:rPr>
                <w:rFonts w:cstheme="minorHAnsi"/>
                <w:b/>
                <w:bCs/>
                <w:lang w:val="ro-RO"/>
              </w:rPr>
              <w:t xml:space="preserve">. </w:t>
            </w:r>
          </w:p>
        </w:tc>
        <w:tc>
          <w:tcPr>
            <w:tcW w:w="8080" w:type="dxa"/>
            <w:vAlign w:val="bottom"/>
          </w:tcPr>
          <w:p w14:paraId="32AD733A" w14:textId="5E45B310" w:rsidR="0088798E" w:rsidRPr="00E238E5" w:rsidRDefault="0088798E" w:rsidP="0088798E">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387E6B">
              <w:rPr>
                <w:rFonts w:cstheme="minorHAnsi"/>
                <w:lang w:val="ro-RO"/>
              </w:rPr>
              <w:t xml:space="preserve">Flacoane sterile pentru mostre din polipropilena, </w:t>
            </w:r>
            <w:r>
              <w:rPr>
                <w:rFonts w:cstheme="minorHAnsi"/>
                <w:lang w:val="ro-RO"/>
              </w:rPr>
              <w:t>5</w:t>
            </w:r>
            <w:r w:rsidRPr="00387E6B">
              <w:rPr>
                <w:rFonts w:cstheme="minorHAnsi"/>
                <w:lang w:val="ro-RO"/>
              </w:rPr>
              <w:t>0 ml</w:t>
            </w:r>
          </w:p>
        </w:tc>
      </w:tr>
      <w:tr w:rsidR="0088798E" w:rsidRPr="001B1D78" w14:paraId="5B5325DE" w14:textId="77777777" w:rsidTr="001A5B81">
        <w:tc>
          <w:tcPr>
            <w:tcW w:w="1134" w:type="dxa"/>
            <w:vMerge/>
            <w:vAlign w:val="center"/>
          </w:tcPr>
          <w:p w14:paraId="53B93585" w14:textId="77777777" w:rsidR="0088798E" w:rsidRPr="004E79B8" w:rsidRDefault="0088798E" w:rsidP="0088798E">
            <w:pPr>
              <w:spacing w:after="0" w:line="240" w:lineRule="auto"/>
              <w:jc w:val="center"/>
              <w:rPr>
                <w:rFonts w:cstheme="minorHAnsi"/>
                <w:b/>
                <w:bCs/>
                <w:lang w:val="ro-RO"/>
              </w:rPr>
            </w:pPr>
          </w:p>
        </w:tc>
        <w:tc>
          <w:tcPr>
            <w:tcW w:w="8080" w:type="dxa"/>
            <w:vAlign w:val="bottom"/>
          </w:tcPr>
          <w:p w14:paraId="051D3AFD" w14:textId="77777777" w:rsidR="0088798E" w:rsidRDefault="0088798E" w:rsidP="0088798E">
            <w:pPr>
              <w:spacing w:after="0" w:line="240" w:lineRule="auto"/>
            </w:pPr>
            <w:r w:rsidRPr="00E238E5">
              <w:rPr>
                <w:rFonts w:cstheme="minorHAnsi"/>
                <w:b/>
                <w:lang w:val="ro-RO"/>
              </w:rPr>
              <w:t xml:space="preserve">Descriere generală: </w:t>
            </w:r>
          </w:p>
          <w:p w14:paraId="4D6CA904" w14:textId="77777777" w:rsidR="0088798E" w:rsidRPr="00387E6B" w:rsidRDefault="0088798E" w:rsidP="0088798E">
            <w:pPr>
              <w:spacing w:after="0" w:line="240" w:lineRule="auto"/>
              <w:rPr>
                <w:rFonts w:cstheme="minorHAnsi"/>
                <w:lang w:val="ro-RO"/>
              </w:rPr>
            </w:pPr>
            <w:r w:rsidRPr="00387E6B">
              <w:rPr>
                <w:rFonts w:cstheme="minorHAnsi"/>
                <w:lang w:val="ro-RO"/>
              </w:rPr>
              <w:t xml:space="preserve">Flacoanele sterile din polipropilena gradate </w:t>
            </w:r>
          </w:p>
          <w:p w14:paraId="5C9CE5A1" w14:textId="77777777" w:rsidR="0088798E" w:rsidRPr="00387E6B" w:rsidRDefault="0088798E" w:rsidP="0088798E">
            <w:pPr>
              <w:spacing w:after="0" w:line="240" w:lineRule="auto"/>
              <w:rPr>
                <w:rFonts w:cstheme="minorHAnsi"/>
                <w:lang w:val="ro-RO"/>
              </w:rPr>
            </w:pPr>
            <w:r>
              <w:rPr>
                <w:rFonts w:cstheme="minorHAnsi"/>
                <w:lang w:val="ro-RO"/>
              </w:rPr>
              <w:t>Z</w:t>
            </w:r>
            <w:r w:rsidRPr="00387E6B">
              <w:rPr>
                <w:rFonts w:cstheme="minorHAnsi"/>
                <w:lang w:val="ro-RO"/>
              </w:rPr>
              <w:t>ona pentru etichetare si capace impermeabile</w:t>
            </w:r>
          </w:p>
          <w:p w14:paraId="0A222FE7" w14:textId="2C6DA5EC" w:rsidR="0088798E" w:rsidRPr="00387E6B" w:rsidRDefault="0088798E" w:rsidP="0088798E">
            <w:pPr>
              <w:spacing w:after="0" w:line="240" w:lineRule="auto"/>
              <w:rPr>
                <w:rFonts w:cstheme="minorHAnsi"/>
                <w:bCs/>
                <w:lang w:val="ro-RO"/>
              </w:rPr>
            </w:pPr>
            <w:r w:rsidRPr="00387E6B">
              <w:rPr>
                <w:rFonts w:cstheme="minorHAnsi"/>
                <w:bCs/>
                <w:lang w:val="ro-RO"/>
              </w:rPr>
              <w:t>Volum</w:t>
            </w:r>
            <w:r>
              <w:rPr>
                <w:rFonts w:cstheme="minorHAnsi"/>
                <w:bCs/>
                <w:lang w:val="ro-RO"/>
              </w:rPr>
              <w:t>: 5</w:t>
            </w:r>
            <w:r w:rsidRPr="00387E6B">
              <w:rPr>
                <w:rFonts w:cstheme="minorHAnsi"/>
                <w:bCs/>
                <w:lang w:val="ro-RO"/>
              </w:rPr>
              <w:t>0 ml</w:t>
            </w:r>
          </w:p>
          <w:p w14:paraId="5C945F4C" w14:textId="77777777" w:rsidR="0088798E" w:rsidRPr="00387E6B" w:rsidRDefault="0088798E" w:rsidP="0088798E">
            <w:pPr>
              <w:spacing w:after="0" w:line="240" w:lineRule="auto"/>
              <w:rPr>
                <w:rFonts w:cstheme="minorHAnsi"/>
                <w:bCs/>
                <w:lang w:val="ro-RO"/>
              </w:rPr>
            </w:pPr>
            <w:r w:rsidRPr="00387E6B">
              <w:rPr>
                <w:rFonts w:cstheme="minorHAnsi"/>
                <w:bCs/>
                <w:lang w:val="ro-RO"/>
              </w:rPr>
              <w:t>Material</w:t>
            </w:r>
            <w:r>
              <w:rPr>
                <w:rFonts w:cstheme="minorHAnsi"/>
                <w:bCs/>
                <w:lang w:val="ro-RO"/>
              </w:rPr>
              <w:t xml:space="preserve">: </w:t>
            </w:r>
            <w:r w:rsidRPr="00387E6B">
              <w:rPr>
                <w:rFonts w:cstheme="minorHAnsi"/>
                <w:bCs/>
                <w:lang w:val="ro-RO"/>
              </w:rPr>
              <w:t>Polipropilena</w:t>
            </w:r>
          </w:p>
          <w:p w14:paraId="03472495" w14:textId="4318D128" w:rsidR="0088798E" w:rsidRPr="00E238E5" w:rsidRDefault="0088798E" w:rsidP="0088798E">
            <w:pPr>
              <w:spacing w:after="0" w:line="240" w:lineRule="auto"/>
              <w:rPr>
                <w:rFonts w:cstheme="minorHAnsi"/>
                <w:b/>
                <w:lang w:val="ro-RO"/>
              </w:rPr>
            </w:pPr>
            <w:r>
              <w:rPr>
                <w:rFonts w:cstheme="minorHAnsi"/>
                <w:bCs/>
                <w:lang w:val="ro-RO"/>
              </w:rPr>
              <w:t>C</w:t>
            </w:r>
            <w:r w:rsidRPr="00387E6B">
              <w:rPr>
                <w:rFonts w:cstheme="minorHAnsi"/>
                <w:bCs/>
                <w:lang w:val="ro-RO"/>
              </w:rPr>
              <w:t>apac</w:t>
            </w:r>
            <w:r>
              <w:rPr>
                <w:rFonts w:cstheme="minorHAnsi"/>
                <w:bCs/>
                <w:lang w:val="ro-RO"/>
              </w:rPr>
              <w:t>: inclus</w:t>
            </w:r>
          </w:p>
        </w:tc>
      </w:tr>
      <w:tr w:rsidR="00E4279C" w:rsidRPr="00E53BD8" w14:paraId="29978BD9" w14:textId="77777777" w:rsidTr="001A5B81">
        <w:tc>
          <w:tcPr>
            <w:tcW w:w="1134" w:type="dxa"/>
            <w:vMerge w:val="restart"/>
            <w:vAlign w:val="center"/>
          </w:tcPr>
          <w:p w14:paraId="292D035B" w14:textId="4FA1F7E9" w:rsidR="00E4279C" w:rsidRPr="004E79B8" w:rsidRDefault="005C7FCF" w:rsidP="00E4279C">
            <w:pPr>
              <w:spacing w:after="0" w:line="240" w:lineRule="auto"/>
              <w:jc w:val="center"/>
              <w:rPr>
                <w:rFonts w:cstheme="minorHAnsi"/>
                <w:b/>
                <w:bCs/>
                <w:lang w:val="ro-RO"/>
              </w:rPr>
            </w:pPr>
            <w:r>
              <w:rPr>
                <w:rFonts w:cstheme="minorHAnsi"/>
                <w:b/>
                <w:bCs/>
                <w:lang w:val="ro-RO"/>
              </w:rPr>
              <w:lastRenderedPageBreak/>
              <w:t>2</w:t>
            </w:r>
            <w:r w:rsidR="00380908">
              <w:rPr>
                <w:rFonts w:cstheme="minorHAnsi"/>
                <w:b/>
                <w:bCs/>
                <w:lang w:val="ro-RO"/>
              </w:rPr>
              <w:t>8</w:t>
            </w:r>
            <w:r w:rsidR="00E4279C">
              <w:rPr>
                <w:rFonts w:cstheme="minorHAnsi"/>
                <w:b/>
                <w:bCs/>
                <w:lang w:val="ro-RO"/>
              </w:rPr>
              <w:t>.</w:t>
            </w:r>
          </w:p>
        </w:tc>
        <w:tc>
          <w:tcPr>
            <w:tcW w:w="8080" w:type="dxa"/>
            <w:vAlign w:val="bottom"/>
          </w:tcPr>
          <w:p w14:paraId="3EE6715B" w14:textId="22C7F2C2" w:rsidR="00E4279C" w:rsidRPr="00E238E5" w:rsidRDefault="00E4279C" w:rsidP="00E4279C">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E4279C">
              <w:rPr>
                <w:rFonts w:cstheme="minorHAnsi"/>
                <w:lang w:val="ro-RO"/>
              </w:rPr>
              <w:t>Vase Petri aseptice cu patru compartimente, 90*17 mm</w:t>
            </w:r>
          </w:p>
        </w:tc>
      </w:tr>
      <w:tr w:rsidR="00E4279C" w:rsidRPr="001B1D78" w14:paraId="22A8123F" w14:textId="77777777" w:rsidTr="001A5B81">
        <w:tc>
          <w:tcPr>
            <w:tcW w:w="1134" w:type="dxa"/>
            <w:vMerge/>
            <w:vAlign w:val="center"/>
          </w:tcPr>
          <w:p w14:paraId="5030C25D" w14:textId="77777777" w:rsidR="00E4279C" w:rsidRPr="004E79B8" w:rsidRDefault="00E4279C" w:rsidP="00E4279C">
            <w:pPr>
              <w:spacing w:after="0" w:line="240" w:lineRule="auto"/>
              <w:jc w:val="center"/>
              <w:rPr>
                <w:rFonts w:cstheme="minorHAnsi"/>
                <w:b/>
                <w:bCs/>
                <w:lang w:val="ro-RO"/>
              </w:rPr>
            </w:pPr>
          </w:p>
        </w:tc>
        <w:tc>
          <w:tcPr>
            <w:tcW w:w="8080" w:type="dxa"/>
            <w:vAlign w:val="bottom"/>
          </w:tcPr>
          <w:p w14:paraId="13E4B1ED" w14:textId="77777777" w:rsidR="00E4279C" w:rsidRPr="00804FA5" w:rsidRDefault="00E4279C" w:rsidP="00E4279C">
            <w:pPr>
              <w:spacing w:after="0" w:line="240" w:lineRule="auto"/>
              <w:rPr>
                <w:lang w:val="fr-FR"/>
              </w:rPr>
            </w:pPr>
            <w:r w:rsidRPr="00E238E5">
              <w:rPr>
                <w:rFonts w:cstheme="minorHAnsi"/>
                <w:b/>
                <w:lang w:val="ro-RO"/>
              </w:rPr>
              <w:t xml:space="preserve">Descriere generală: </w:t>
            </w:r>
          </w:p>
          <w:p w14:paraId="4EC0264E" w14:textId="77777777" w:rsidR="00E4279C" w:rsidRDefault="00E4279C" w:rsidP="00E4279C">
            <w:pPr>
              <w:spacing w:after="0" w:line="240" w:lineRule="auto"/>
              <w:rPr>
                <w:rFonts w:cstheme="minorHAnsi"/>
                <w:lang w:val="ro-RO"/>
              </w:rPr>
            </w:pPr>
            <w:r w:rsidRPr="00E4279C">
              <w:rPr>
                <w:rFonts w:cstheme="minorHAnsi"/>
                <w:lang w:val="ro-RO"/>
              </w:rPr>
              <w:t>Vase Petri cu patru compartimente</w:t>
            </w:r>
          </w:p>
          <w:p w14:paraId="7781F8B1" w14:textId="105FEF2A" w:rsidR="00E4279C" w:rsidRPr="00E4279C" w:rsidRDefault="00E4279C" w:rsidP="00E4279C">
            <w:pPr>
              <w:spacing w:after="0" w:line="240" w:lineRule="auto"/>
              <w:rPr>
                <w:rFonts w:cstheme="minorHAnsi"/>
                <w:bCs/>
                <w:lang w:val="ro-RO"/>
              </w:rPr>
            </w:pPr>
            <w:r w:rsidRPr="00E4279C">
              <w:rPr>
                <w:rFonts w:cstheme="minorHAnsi"/>
                <w:bCs/>
                <w:lang w:val="ro-RO"/>
              </w:rPr>
              <w:t>Material</w:t>
            </w:r>
            <w:r>
              <w:rPr>
                <w:rFonts w:cstheme="minorHAnsi"/>
                <w:bCs/>
                <w:lang w:val="ro-RO"/>
              </w:rPr>
              <w:t xml:space="preserve">: </w:t>
            </w:r>
            <w:r w:rsidRPr="00E4279C">
              <w:rPr>
                <w:rFonts w:cstheme="minorHAnsi"/>
                <w:bCs/>
                <w:lang w:val="ro-RO"/>
              </w:rPr>
              <w:t>Polistiren</w:t>
            </w:r>
          </w:p>
          <w:p w14:paraId="799D4D36" w14:textId="50DDC8FB" w:rsidR="00E4279C" w:rsidRPr="00E238E5" w:rsidRDefault="00E4279C" w:rsidP="00E4279C">
            <w:pPr>
              <w:spacing w:after="0" w:line="240" w:lineRule="auto"/>
              <w:rPr>
                <w:rFonts w:cstheme="minorHAnsi"/>
                <w:b/>
                <w:lang w:val="ro-RO"/>
              </w:rPr>
            </w:pPr>
            <w:r w:rsidRPr="00E4279C">
              <w:rPr>
                <w:rFonts w:cstheme="minorHAnsi"/>
                <w:bCs/>
                <w:lang w:val="ro-RO"/>
              </w:rPr>
              <w:t>Dimensiuni exterioare (Ø*h)</w:t>
            </w:r>
            <w:r>
              <w:rPr>
                <w:rFonts w:cstheme="minorHAnsi"/>
                <w:bCs/>
                <w:lang w:val="ro-RO"/>
              </w:rPr>
              <w:t xml:space="preserve">: </w:t>
            </w:r>
            <w:r w:rsidRPr="00E4279C">
              <w:rPr>
                <w:rFonts w:cstheme="minorHAnsi"/>
                <w:bCs/>
                <w:lang w:val="ro-RO"/>
              </w:rPr>
              <w:t>90*17 mm</w:t>
            </w:r>
          </w:p>
        </w:tc>
      </w:tr>
      <w:tr w:rsidR="00E4279C" w:rsidRPr="00E53BD8" w14:paraId="2F8E934F" w14:textId="77777777" w:rsidTr="001A5B81">
        <w:tc>
          <w:tcPr>
            <w:tcW w:w="1134" w:type="dxa"/>
            <w:vMerge w:val="restart"/>
            <w:vAlign w:val="center"/>
          </w:tcPr>
          <w:p w14:paraId="51E82745" w14:textId="0F49F235" w:rsidR="00E4279C" w:rsidRPr="004E79B8" w:rsidRDefault="00380908" w:rsidP="00E4279C">
            <w:pPr>
              <w:spacing w:after="0" w:line="240" w:lineRule="auto"/>
              <w:jc w:val="center"/>
              <w:rPr>
                <w:rFonts w:cstheme="minorHAnsi"/>
                <w:b/>
                <w:bCs/>
                <w:lang w:val="ro-RO"/>
              </w:rPr>
            </w:pPr>
            <w:r>
              <w:rPr>
                <w:rFonts w:cstheme="minorHAnsi"/>
                <w:b/>
                <w:bCs/>
                <w:lang w:val="ro-RO"/>
              </w:rPr>
              <w:t>29</w:t>
            </w:r>
            <w:r w:rsidR="00E4279C">
              <w:rPr>
                <w:rFonts w:cstheme="minorHAnsi"/>
                <w:b/>
                <w:bCs/>
                <w:lang w:val="ro-RO"/>
              </w:rPr>
              <w:t>.</w:t>
            </w:r>
          </w:p>
        </w:tc>
        <w:tc>
          <w:tcPr>
            <w:tcW w:w="8080" w:type="dxa"/>
            <w:vAlign w:val="bottom"/>
          </w:tcPr>
          <w:p w14:paraId="52375396" w14:textId="13C39E27" w:rsidR="00E4279C" w:rsidRPr="00E238E5" w:rsidRDefault="00E4279C" w:rsidP="00E4279C">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E4279C">
              <w:rPr>
                <w:rFonts w:cstheme="minorHAnsi"/>
                <w:lang w:val="ro-RO"/>
              </w:rPr>
              <w:t xml:space="preserve">Vase Petri aseptice, </w:t>
            </w:r>
            <w:r>
              <w:rPr>
                <w:rFonts w:cstheme="minorHAnsi"/>
                <w:lang w:val="ro-RO"/>
              </w:rPr>
              <w:t>6</w:t>
            </w:r>
            <w:r w:rsidRPr="00E4279C">
              <w:rPr>
                <w:rFonts w:cstheme="minorHAnsi"/>
                <w:lang w:val="ro-RO"/>
              </w:rPr>
              <w:t>0*1</w:t>
            </w:r>
            <w:r>
              <w:rPr>
                <w:rFonts w:cstheme="minorHAnsi"/>
                <w:lang w:val="ro-RO"/>
              </w:rPr>
              <w:t>5</w:t>
            </w:r>
            <w:r w:rsidRPr="00E4279C">
              <w:rPr>
                <w:rFonts w:cstheme="minorHAnsi"/>
                <w:lang w:val="ro-RO"/>
              </w:rPr>
              <w:t xml:space="preserve"> mm</w:t>
            </w:r>
          </w:p>
        </w:tc>
      </w:tr>
      <w:tr w:rsidR="00E4279C" w:rsidRPr="001B1D78" w14:paraId="5C288807" w14:textId="77777777" w:rsidTr="001A5B81">
        <w:tc>
          <w:tcPr>
            <w:tcW w:w="1134" w:type="dxa"/>
            <w:vMerge/>
            <w:vAlign w:val="center"/>
          </w:tcPr>
          <w:p w14:paraId="6A91D30B" w14:textId="77777777" w:rsidR="00E4279C" w:rsidRPr="004E79B8" w:rsidRDefault="00E4279C" w:rsidP="00E4279C">
            <w:pPr>
              <w:spacing w:after="0" w:line="240" w:lineRule="auto"/>
              <w:jc w:val="center"/>
              <w:rPr>
                <w:rFonts w:cstheme="minorHAnsi"/>
                <w:b/>
                <w:bCs/>
                <w:lang w:val="ro-RO"/>
              </w:rPr>
            </w:pPr>
          </w:p>
        </w:tc>
        <w:tc>
          <w:tcPr>
            <w:tcW w:w="8080" w:type="dxa"/>
            <w:vAlign w:val="bottom"/>
          </w:tcPr>
          <w:p w14:paraId="075E79ED" w14:textId="77777777" w:rsidR="00E4279C" w:rsidRPr="00804FA5" w:rsidRDefault="00E4279C" w:rsidP="00E4279C">
            <w:pPr>
              <w:spacing w:after="0" w:line="240" w:lineRule="auto"/>
              <w:rPr>
                <w:lang w:val="fr-FR"/>
              </w:rPr>
            </w:pPr>
            <w:r w:rsidRPr="00E238E5">
              <w:rPr>
                <w:rFonts w:cstheme="minorHAnsi"/>
                <w:b/>
                <w:lang w:val="ro-RO"/>
              </w:rPr>
              <w:t xml:space="preserve">Descriere generală: </w:t>
            </w:r>
          </w:p>
          <w:p w14:paraId="4E781C50" w14:textId="1B111FF4" w:rsidR="00E4279C" w:rsidRDefault="00E4279C" w:rsidP="00E4279C">
            <w:pPr>
              <w:spacing w:after="0" w:line="240" w:lineRule="auto"/>
              <w:rPr>
                <w:rFonts w:cstheme="minorHAnsi"/>
                <w:lang w:val="ro-RO"/>
              </w:rPr>
            </w:pPr>
            <w:r w:rsidRPr="00E4279C">
              <w:rPr>
                <w:rFonts w:cstheme="minorHAnsi"/>
                <w:lang w:val="ro-RO"/>
              </w:rPr>
              <w:t xml:space="preserve">Vase Petri cu </w:t>
            </w:r>
            <w:r>
              <w:rPr>
                <w:rFonts w:cstheme="minorHAnsi"/>
                <w:lang w:val="ro-RO"/>
              </w:rPr>
              <w:t>un</w:t>
            </w:r>
            <w:r w:rsidRPr="00E4279C">
              <w:rPr>
                <w:rFonts w:cstheme="minorHAnsi"/>
                <w:lang w:val="ro-RO"/>
              </w:rPr>
              <w:t xml:space="preserve"> compartiment</w:t>
            </w:r>
          </w:p>
          <w:p w14:paraId="70E31123" w14:textId="77777777" w:rsidR="00E4279C" w:rsidRPr="00E4279C" w:rsidRDefault="00E4279C" w:rsidP="00E4279C">
            <w:pPr>
              <w:spacing w:after="0" w:line="240" w:lineRule="auto"/>
              <w:rPr>
                <w:rFonts w:cstheme="minorHAnsi"/>
                <w:bCs/>
                <w:lang w:val="ro-RO"/>
              </w:rPr>
            </w:pPr>
            <w:r w:rsidRPr="00E4279C">
              <w:rPr>
                <w:rFonts w:cstheme="minorHAnsi"/>
                <w:bCs/>
                <w:lang w:val="ro-RO"/>
              </w:rPr>
              <w:t>Material</w:t>
            </w:r>
            <w:r>
              <w:rPr>
                <w:rFonts w:cstheme="minorHAnsi"/>
                <w:bCs/>
                <w:lang w:val="ro-RO"/>
              </w:rPr>
              <w:t xml:space="preserve">: </w:t>
            </w:r>
            <w:r w:rsidRPr="00E4279C">
              <w:rPr>
                <w:rFonts w:cstheme="minorHAnsi"/>
                <w:bCs/>
                <w:lang w:val="ro-RO"/>
              </w:rPr>
              <w:t>Polistiren</w:t>
            </w:r>
          </w:p>
          <w:p w14:paraId="775A3ECF" w14:textId="78FCA0D8" w:rsidR="00E4279C" w:rsidRPr="00E238E5" w:rsidRDefault="00E4279C" w:rsidP="00E4279C">
            <w:pPr>
              <w:spacing w:after="0" w:line="240" w:lineRule="auto"/>
              <w:rPr>
                <w:rFonts w:cstheme="minorHAnsi"/>
                <w:b/>
                <w:lang w:val="ro-RO"/>
              </w:rPr>
            </w:pPr>
            <w:r w:rsidRPr="00E4279C">
              <w:rPr>
                <w:rFonts w:cstheme="minorHAnsi"/>
                <w:bCs/>
                <w:lang w:val="ro-RO"/>
              </w:rPr>
              <w:t>Dimensiuni exterioare (Ø*h)</w:t>
            </w:r>
            <w:r>
              <w:rPr>
                <w:rFonts w:cstheme="minorHAnsi"/>
                <w:bCs/>
                <w:lang w:val="ro-RO"/>
              </w:rPr>
              <w:t>: 6</w:t>
            </w:r>
            <w:r w:rsidRPr="00E4279C">
              <w:rPr>
                <w:rFonts w:cstheme="minorHAnsi"/>
                <w:bCs/>
                <w:lang w:val="ro-RO"/>
              </w:rPr>
              <w:t>0*1</w:t>
            </w:r>
            <w:r>
              <w:rPr>
                <w:rFonts w:cstheme="minorHAnsi"/>
                <w:bCs/>
                <w:lang w:val="ro-RO"/>
              </w:rPr>
              <w:t>5</w:t>
            </w:r>
            <w:r w:rsidRPr="00E4279C">
              <w:rPr>
                <w:rFonts w:cstheme="minorHAnsi"/>
                <w:bCs/>
                <w:lang w:val="ro-RO"/>
              </w:rPr>
              <w:t xml:space="preserve"> mm</w:t>
            </w:r>
          </w:p>
        </w:tc>
      </w:tr>
      <w:tr w:rsidR="00E133B2" w:rsidRPr="00E53BD8" w14:paraId="74C5E11F" w14:textId="77777777" w:rsidTr="001A5B81">
        <w:tc>
          <w:tcPr>
            <w:tcW w:w="1134" w:type="dxa"/>
            <w:vMerge w:val="restart"/>
            <w:vAlign w:val="center"/>
          </w:tcPr>
          <w:p w14:paraId="02D9B654" w14:textId="285D71BF" w:rsidR="00E133B2" w:rsidRPr="004E79B8" w:rsidRDefault="00E133B2" w:rsidP="00E133B2">
            <w:pPr>
              <w:spacing w:after="0" w:line="240" w:lineRule="auto"/>
              <w:jc w:val="center"/>
              <w:rPr>
                <w:rFonts w:cstheme="minorHAnsi"/>
                <w:b/>
                <w:bCs/>
                <w:lang w:val="ro-RO"/>
              </w:rPr>
            </w:pPr>
            <w:r>
              <w:rPr>
                <w:rFonts w:cstheme="minorHAnsi"/>
                <w:b/>
                <w:bCs/>
                <w:lang w:val="ro-RO"/>
              </w:rPr>
              <w:t>3</w:t>
            </w:r>
            <w:r w:rsidR="00380908">
              <w:rPr>
                <w:rFonts w:cstheme="minorHAnsi"/>
                <w:b/>
                <w:bCs/>
                <w:lang w:val="ro-RO"/>
              </w:rPr>
              <w:t>0</w:t>
            </w:r>
            <w:r>
              <w:rPr>
                <w:rFonts w:cstheme="minorHAnsi"/>
                <w:b/>
                <w:bCs/>
                <w:lang w:val="ro-RO"/>
              </w:rPr>
              <w:t>.</w:t>
            </w:r>
          </w:p>
        </w:tc>
        <w:tc>
          <w:tcPr>
            <w:tcW w:w="8080" w:type="dxa"/>
            <w:vAlign w:val="bottom"/>
          </w:tcPr>
          <w:p w14:paraId="75345C4D" w14:textId="31378224" w:rsidR="00E133B2" w:rsidRPr="00E238E5" w:rsidRDefault="00E133B2" w:rsidP="00E133B2">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E4279C">
              <w:rPr>
                <w:rFonts w:cstheme="minorHAnsi"/>
                <w:lang w:val="ro-RO"/>
              </w:rPr>
              <w:t xml:space="preserve">Vase Petri aseptice, </w:t>
            </w:r>
            <w:r>
              <w:rPr>
                <w:rFonts w:cstheme="minorHAnsi"/>
                <w:lang w:val="ro-RO"/>
              </w:rPr>
              <w:t>9</w:t>
            </w:r>
            <w:r w:rsidRPr="00E4279C">
              <w:rPr>
                <w:rFonts w:cstheme="minorHAnsi"/>
                <w:lang w:val="ro-RO"/>
              </w:rPr>
              <w:t>0*1</w:t>
            </w:r>
            <w:r>
              <w:rPr>
                <w:rFonts w:cstheme="minorHAnsi"/>
                <w:lang w:val="ro-RO"/>
              </w:rPr>
              <w:t>7</w:t>
            </w:r>
            <w:r w:rsidRPr="00E4279C">
              <w:rPr>
                <w:rFonts w:cstheme="minorHAnsi"/>
                <w:lang w:val="ro-RO"/>
              </w:rPr>
              <w:t xml:space="preserve"> mm</w:t>
            </w:r>
          </w:p>
        </w:tc>
      </w:tr>
      <w:tr w:rsidR="00E133B2" w:rsidRPr="001B1D78" w14:paraId="74A0E2CE" w14:textId="77777777" w:rsidTr="001A5B81">
        <w:tc>
          <w:tcPr>
            <w:tcW w:w="1134" w:type="dxa"/>
            <w:vMerge/>
            <w:vAlign w:val="center"/>
          </w:tcPr>
          <w:p w14:paraId="7DD9D623" w14:textId="77777777" w:rsidR="00E133B2" w:rsidRPr="004E79B8" w:rsidRDefault="00E133B2" w:rsidP="00E133B2">
            <w:pPr>
              <w:spacing w:after="0" w:line="240" w:lineRule="auto"/>
              <w:jc w:val="center"/>
              <w:rPr>
                <w:rFonts w:cstheme="minorHAnsi"/>
                <w:b/>
                <w:bCs/>
                <w:lang w:val="ro-RO"/>
              </w:rPr>
            </w:pPr>
          </w:p>
        </w:tc>
        <w:tc>
          <w:tcPr>
            <w:tcW w:w="8080" w:type="dxa"/>
            <w:vAlign w:val="bottom"/>
          </w:tcPr>
          <w:p w14:paraId="1DF57DD5" w14:textId="77777777" w:rsidR="00E133B2" w:rsidRPr="00804FA5" w:rsidRDefault="00E133B2" w:rsidP="00E133B2">
            <w:pPr>
              <w:spacing w:after="0" w:line="240" w:lineRule="auto"/>
              <w:rPr>
                <w:lang w:val="fr-FR"/>
              </w:rPr>
            </w:pPr>
            <w:r w:rsidRPr="00E238E5">
              <w:rPr>
                <w:rFonts w:cstheme="minorHAnsi"/>
                <w:b/>
                <w:lang w:val="ro-RO"/>
              </w:rPr>
              <w:t xml:space="preserve">Descriere generală: </w:t>
            </w:r>
          </w:p>
          <w:p w14:paraId="6DE92992" w14:textId="77777777" w:rsidR="00E133B2" w:rsidRDefault="00E133B2" w:rsidP="00E133B2">
            <w:pPr>
              <w:spacing w:after="0" w:line="240" w:lineRule="auto"/>
              <w:rPr>
                <w:rFonts w:cstheme="minorHAnsi"/>
                <w:lang w:val="ro-RO"/>
              </w:rPr>
            </w:pPr>
            <w:r w:rsidRPr="00E4279C">
              <w:rPr>
                <w:rFonts w:cstheme="minorHAnsi"/>
                <w:lang w:val="ro-RO"/>
              </w:rPr>
              <w:t xml:space="preserve">Vase Petri cu </w:t>
            </w:r>
            <w:r>
              <w:rPr>
                <w:rFonts w:cstheme="minorHAnsi"/>
                <w:lang w:val="ro-RO"/>
              </w:rPr>
              <w:t>un</w:t>
            </w:r>
            <w:r w:rsidRPr="00E4279C">
              <w:rPr>
                <w:rFonts w:cstheme="minorHAnsi"/>
                <w:lang w:val="ro-RO"/>
              </w:rPr>
              <w:t xml:space="preserve"> compartiment</w:t>
            </w:r>
          </w:p>
          <w:p w14:paraId="24ECB409" w14:textId="77777777" w:rsidR="00E133B2" w:rsidRPr="00E4279C" w:rsidRDefault="00E133B2" w:rsidP="00E133B2">
            <w:pPr>
              <w:spacing w:after="0" w:line="240" w:lineRule="auto"/>
              <w:rPr>
                <w:rFonts w:cstheme="minorHAnsi"/>
                <w:bCs/>
                <w:lang w:val="ro-RO"/>
              </w:rPr>
            </w:pPr>
            <w:r w:rsidRPr="00E4279C">
              <w:rPr>
                <w:rFonts w:cstheme="minorHAnsi"/>
                <w:bCs/>
                <w:lang w:val="ro-RO"/>
              </w:rPr>
              <w:t>Material</w:t>
            </w:r>
            <w:r>
              <w:rPr>
                <w:rFonts w:cstheme="minorHAnsi"/>
                <w:bCs/>
                <w:lang w:val="ro-RO"/>
              </w:rPr>
              <w:t xml:space="preserve">: </w:t>
            </w:r>
            <w:r w:rsidRPr="00E4279C">
              <w:rPr>
                <w:rFonts w:cstheme="minorHAnsi"/>
                <w:bCs/>
                <w:lang w:val="ro-RO"/>
              </w:rPr>
              <w:t>Polistiren</w:t>
            </w:r>
          </w:p>
          <w:p w14:paraId="28F9077C" w14:textId="464329A1" w:rsidR="00E133B2" w:rsidRPr="00E238E5" w:rsidRDefault="00E133B2" w:rsidP="00E133B2">
            <w:pPr>
              <w:spacing w:after="0" w:line="240" w:lineRule="auto"/>
              <w:rPr>
                <w:rFonts w:cstheme="minorHAnsi"/>
                <w:b/>
                <w:lang w:val="ro-RO"/>
              </w:rPr>
            </w:pPr>
            <w:r w:rsidRPr="00E4279C">
              <w:rPr>
                <w:rFonts w:cstheme="minorHAnsi"/>
                <w:bCs/>
                <w:lang w:val="ro-RO"/>
              </w:rPr>
              <w:t>Dimensiuni exterioare (Ø*h)</w:t>
            </w:r>
            <w:r>
              <w:rPr>
                <w:rFonts w:cstheme="minorHAnsi"/>
                <w:bCs/>
                <w:lang w:val="ro-RO"/>
              </w:rPr>
              <w:t>: 9</w:t>
            </w:r>
            <w:r w:rsidRPr="00E4279C">
              <w:rPr>
                <w:rFonts w:cstheme="minorHAnsi"/>
                <w:bCs/>
                <w:lang w:val="ro-RO"/>
              </w:rPr>
              <w:t>0*1</w:t>
            </w:r>
            <w:r>
              <w:rPr>
                <w:rFonts w:cstheme="minorHAnsi"/>
                <w:bCs/>
                <w:lang w:val="ro-RO"/>
              </w:rPr>
              <w:t>7</w:t>
            </w:r>
            <w:r w:rsidRPr="00E4279C">
              <w:rPr>
                <w:rFonts w:cstheme="minorHAnsi"/>
                <w:bCs/>
                <w:lang w:val="ro-RO"/>
              </w:rPr>
              <w:t xml:space="preserve"> mm</w:t>
            </w:r>
          </w:p>
        </w:tc>
      </w:tr>
      <w:tr w:rsidR="00E133B2" w:rsidRPr="00E53BD8" w14:paraId="406CBA01" w14:textId="77777777" w:rsidTr="001A5B81">
        <w:tc>
          <w:tcPr>
            <w:tcW w:w="1134" w:type="dxa"/>
            <w:vMerge w:val="restart"/>
            <w:vAlign w:val="center"/>
          </w:tcPr>
          <w:p w14:paraId="61D383E8" w14:textId="1A9A16C4" w:rsidR="00E133B2" w:rsidRPr="004E79B8" w:rsidRDefault="00E133B2" w:rsidP="00E133B2">
            <w:pPr>
              <w:spacing w:after="0" w:line="240" w:lineRule="auto"/>
              <w:jc w:val="center"/>
              <w:rPr>
                <w:rFonts w:cstheme="minorHAnsi"/>
                <w:b/>
                <w:bCs/>
                <w:lang w:val="ro-RO"/>
              </w:rPr>
            </w:pPr>
            <w:r>
              <w:rPr>
                <w:rFonts w:cstheme="minorHAnsi"/>
                <w:b/>
                <w:bCs/>
                <w:lang w:val="ro-RO"/>
              </w:rPr>
              <w:t>3</w:t>
            </w:r>
            <w:r w:rsidR="00380908">
              <w:rPr>
                <w:rFonts w:cstheme="minorHAnsi"/>
                <w:b/>
                <w:bCs/>
                <w:lang w:val="ro-RO"/>
              </w:rPr>
              <w:t>1</w:t>
            </w:r>
            <w:r>
              <w:rPr>
                <w:rFonts w:cstheme="minorHAnsi"/>
                <w:b/>
                <w:bCs/>
                <w:lang w:val="ro-RO"/>
              </w:rPr>
              <w:t>.</w:t>
            </w:r>
          </w:p>
        </w:tc>
        <w:tc>
          <w:tcPr>
            <w:tcW w:w="8080" w:type="dxa"/>
            <w:vAlign w:val="bottom"/>
          </w:tcPr>
          <w:p w14:paraId="0A7833ED" w14:textId="109A87E9" w:rsidR="00E133B2" w:rsidRPr="00E238E5" w:rsidRDefault="00E133B2" w:rsidP="00E133B2">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E133B2">
              <w:rPr>
                <w:rFonts w:cstheme="minorHAnsi"/>
                <w:lang w:val="ro-RO"/>
              </w:rPr>
              <w:t>Tuburi de reactie din polipropilena, 0.5 ml</w:t>
            </w:r>
          </w:p>
        </w:tc>
      </w:tr>
      <w:tr w:rsidR="00E133B2" w:rsidRPr="00E53BD8" w14:paraId="234FB693" w14:textId="77777777" w:rsidTr="001A5B81">
        <w:tc>
          <w:tcPr>
            <w:tcW w:w="1134" w:type="dxa"/>
            <w:vMerge/>
            <w:vAlign w:val="center"/>
          </w:tcPr>
          <w:p w14:paraId="72479171" w14:textId="77777777" w:rsidR="00E133B2" w:rsidRPr="004E79B8" w:rsidRDefault="00E133B2" w:rsidP="00E133B2">
            <w:pPr>
              <w:spacing w:after="0" w:line="240" w:lineRule="auto"/>
              <w:jc w:val="center"/>
              <w:rPr>
                <w:rFonts w:cstheme="minorHAnsi"/>
                <w:b/>
                <w:bCs/>
                <w:lang w:val="ro-RO"/>
              </w:rPr>
            </w:pPr>
          </w:p>
        </w:tc>
        <w:tc>
          <w:tcPr>
            <w:tcW w:w="8080" w:type="dxa"/>
            <w:vAlign w:val="bottom"/>
          </w:tcPr>
          <w:p w14:paraId="6DE743C5" w14:textId="77777777" w:rsidR="00E133B2" w:rsidRPr="00804FA5" w:rsidRDefault="00E133B2" w:rsidP="00E133B2">
            <w:pPr>
              <w:spacing w:after="0" w:line="240" w:lineRule="auto"/>
              <w:rPr>
                <w:lang w:val="ro-RO"/>
              </w:rPr>
            </w:pPr>
            <w:r w:rsidRPr="00E238E5">
              <w:rPr>
                <w:rFonts w:cstheme="minorHAnsi"/>
                <w:b/>
                <w:lang w:val="ro-RO"/>
              </w:rPr>
              <w:t xml:space="preserve">Descriere generală: </w:t>
            </w:r>
          </w:p>
          <w:p w14:paraId="52E63D01" w14:textId="77777777" w:rsidR="00E133B2" w:rsidRDefault="00E133B2" w:rsidP="00E133B2">
            <w:pPr>
              <w:spacing w:after="0" w:line="240" w:lineRule="auto"/>
              <w:rPr>
                <w:rFonts w:cstheme="minorHAnsi"/>
                <w:lang w:val="ro-RO"/>
              </w:rPr>
            </w:pPr>
            <w:r w:rsidRPr="00E133B2">
              <w:rPr>
                <w:rFonts w:cstheme="minorHAnsi"/>
                <w:lang w:val="ro-RO"/>
              </w:rPr>
              <w:t>Tuburi de reactie din polipropilena Brand, cu inchidere etansa</w:t>
            </w:r>
          </w:p>
          <w:p w14:paraId="3536A325" w14:textId="68478D5F" w:rsidR="00E133B2" w:rsidRPr="00E133B2" w:rsidRDefault="00E133B2" w:rsidP="00E133B2">
            <w:pPr>
              <w:spacing w:after="0" w:line="240" w:lineRule="auto"/>
              <w:rPr>
                <w:rFonts w:cstheme="minorHAnsi"/>
                <w:bCs/>
                <w:lang w:val="ro-RO"/>
              </w:rPr>
            </w:pPr>
            <w:r w:rsidRPr="00E133B2">
              <w:rPr>
                <w:rFonts w:cstheme="minorHAnsi"/>
                <w:bCs/>
                <w:lang w:val="ro-RO"/>
              </w:rPr>
              <w:t>Volum</w:t>
            </w:r>
            <w:r>
              <w:rPr>
                <w:rFonts w:cstheme="minorHAnsi"/>
                <w:bCs/>
                <w:lang w:val="ro-RO"/>
              </w:rPr>
              <w:t xml:space="preserve">: </w:t>
            </w:r>
            <w:r w:rsidRPr="00E133B2">
              <w:rPr>
                <w:rFonts w:cstheme="minorHAnsi"/>
                <w:bCs/>
                <w:lang w:val="ro-RO"/>
              </w:rPr>
              <w:t>0.5 ml</w:t>
            </w:r>
          </w:p>
          <w:p w14:paraId="0C1D807C" w14:textId="1E9B2D71" w:rsidR="00E133B2" w:rsidRPr="00E133B2" w:rsidRDefault="00E133B2" w:rsidP="00E133B2">
            <w:pPr>
              <w:spacing w:after="0" w:line="240" w:lineRule="auto"/>
              <w:rPr>
                <w:rFonts w:cstheme="minorHAnsi"/>
                <w:bCs/>
                <w:lang w:val="ro-RO"/>
              </w:rPr>
            </w:pPr>
            <w:r w:rsidRPr="00E133B2">
              <w:rPr>
                <w:rFonts w:cstheme="minorHAnsi"/>
                <w:bCs/>
                <w:lang w:val="ro-RO"/>
              </w:rPr>
              <w:t>Material</w:t>
            </w:r>
            <w:r>
              <w:rPr>
                <w:rFonts w:cstheme="minorHAnsi"/>
                <w:bCs/>
                <w:lang w:val="ro-RO"/>
              </w:rPr>
              <w:t xml:space="preserve">: </w:t>
            </w:r>
            <w:r w:rsidRPr="00E133B2">
              <w:rPr>
                <w:rFonts w:cstheme="minorHAnsi"/>
                <w:bCs/>
                <w:lang w:val="ro-RO"/>
              </w:rPr>
              <w:t>Polipropilena</w:t>
            </w:r>
          </w:p>
          <w:p w14:paraId="62D6D7CE" w14:textId="12387843" w:rsidR="00E133B2" w:rsidRPr="00E133B2" w:rsidRDefault="00E133B2" w:rsidP="00E133B2">
            <w:pPr>
              <w:spacing w:after="0" w:line="240" w:lineRule="auto"/>
              <w:rPr>
                <w:rFonts w:cstheme="minorHAnsi"/>
                <w:bCs/>
                <w:lang w:val="ro-RO"/>
              </w:rPr>
            </w:pPr>
            <w:r w:rsidRPr="00E133B2">
              <w:rPr>
                <w:rFonts w:cstheme="minorHAnsi"/>
                <w:bCs/>
                <w:lang w:val="ro-RO"/>
              </w:rPr>
              <w:t>Dimensiuni exterioare (Ø)</w:t>
            </w:r>
            <w:r>
              <w:rPr>
                <w:rFonts w:cstheme="minorHAnsi"/>
                <w:bCs/>
                <w:lang w:val="ro-RO"/>
              </w:rPr>
              <w:t xml:space="preserve">: </w:t>
            </w:r>
            <w:r w:rsidRPr="00E133B2">
              <w:rPr>
                <w:rFonts w:cstheme="minorHAnsi"/>
                <w:bCs/>
                <w:lang w:val="ro-RO"/>
              </w:rPr>
              <w:t>10 mm</w:t>
            </w:r>
          </w:p>
          <w:p w14:paraId="3EA38C72" w14:textId="4F9A96D0" w:rsidR="00E133B2" w:rsidRPr="00E238E5" w:rsidRDefault="00E133B2" w:rsidP="00E133B2">
            <w:pPr>
              <w:spacing w:after="0" w:line="240" w:lineRule="auto"/>
              <w:rPr>
                <w:rFonts w:cstheme="minorHAnsi"/>
                <w:b/>
                <w:lang w:val="ro-RO"/>
              </w:rPr>
            </w:pPr>
            <w:r w:rsidRPr="00E133B2">
              <w:rPr>
                <w:rFonts w:cstheme="minorHAnsi"/>
                <w:bCs/>
                <w:lang w:val="ro-RO"/>
              </w:rPr>
              <w:t>Lungime</w:t>
            </w:r>
            <w:r>
              <w:rPr>
                <w:rFonts w:cstheme="minorHAnsi"/>
                <w:bCs/>
                <w:lang w:val="ro-RO"/>
              </w:rPr>
              <w:t xml:space="preserve">: </w:t>
            </w:r>
            <w:r w:rsidRPr="00E133B2">
              <w:rPr>
                <w:rFonts w:cstheme="minorHAnsi"/>
                <w:bCs/>
                <w:lang w:val="ro-RO"/>
              </w:rPr>
              <w:t>30 mm</w:t>
            </w:r>
          </w:p>
        </w:tc>
      </w:tr>
      <w:tr w:rsidR="00E133B2" w:rsidRPr="00E53BD8" w14:paraId="61724D74" w14:textId="77777777" w:rsidTr="001A5B81">
        <w:tc>
          <w:tcPr>
            <w:tcW w:w="1134" w:type="dxa"/>
            <w:vMerge w:val="restart"/>
            <w:vAlign w:val="center"/>
          </w:tcPr>
          <w:p w14:paraId="5D66D81B" w14:textId="4A9C0F1F" w:rsidR="00E133B2" w:rsidRPr="004E79B8" w:rsidRDefault="00E133B2" w:rsidP="00E133B2">
            <w:pPr>
              <w:spacing w:after="0" w:line="240" w:lineRule="auto"/>
              <w:jc w:val="center"/>
              <w:rPr>
                <w:rFonts w:cstheme="minorHAnsi"/>
                <w:b/>
                <w:bCs/>
                <w:lang w:val="ro-RO"/>
              </w:rPr>
            </w:pPr>
            <w:r>
              <w:rPr>
                <w:rFonts w:cstheme="minorHAnsi"/>
                <w:b/>
                <w:bCs/>
                <w:lang w:val="ro-RO"/>
              </w:rPr>
              <w:t>3</w:t>
            </w:r>
            <w:r w:rsidR="00380908">
              <w:rPr>
                <w:rFonts w:cstheme="minorHAnsi"/>
                <w:b/>
                <w:bCs/>
                <w:lang w:val="ro-RO"/>
              </w:rPr>
              <w:t>2</w:t>
            </w:r>
            <w:r>
              <w:rPr>
                <w:rFonts w:cstheme="minorHAnsi"/>
                <w:b/>
                <w:bCs/>
                <w:lang w:val="ro-RO"/>
              </w:rPr>
              <w:t>.</w:t>
            </w:r>
          </w:p>
        </w:tc>
        <w:tc>
          <w:tcPr>
            <w:tcW w:w="8080" w:type="dxa"/>
            <w:vAlign w:val="bottom"/>
          </w:tcPr>
          <w:p w14:paraId="4D7D7806" w14:textId="044F4DE6" w:rsidR="00E133B2" w:rsidRPr="00E238E5" w:rsidRDefault="00E133B2" w:rsidP="00E133B2">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E133B2">
              <w:rPr>
                <w:rFonts w:cstheme="minorHAnsi"/>
                <w:lang w:val="ro-RO"/>
              </w:rPr>
              <w:t xml:space="preserve">Tuburi de reactie din polipropilena, </w:t>
            </w:r>
            <w:r>
              <w:rPr>
                <w:rFonts w:cstheme="minorHAnsi"/>
                <w:lang w:val="ro-RO"/>
              </w:rPr>
              <w:t>2</w:t>
            </w:r>
            <w:r w:rsidRPr="00E133B2">
              <w:rPr>
                <w:rFonts w:cstheme="minorHAnsi"/>
                <w:lang w:val="ro-RO"/>
              </w:rPr>
              <w:t xml:space="preserve"> ml</w:t>
            </w:r>
          </w:p>
        </w:tc>
      </w:tr>
      <w:tr w:rsidR="00E133B2" w:rsidRPr="00E53BD8" w14:paraId="200374DE" w14:textId="77777777" w:rsidTr="001A5B81">
        <w:tc>
          <w:tcPr>
            <w:tcW w:w="1134" w:type="dxa"/>
            <w:vMerge/>
            <w:vAlign w:val="center"/>
          </w:tcPr>
          <w:p w14:paraId="6E4A19D7" w14:textId="77777777" w:rsidR="00E133B2" w:rsidRPr="004E79B8" w:rsidRDefault="00E133B2" w:rsidP="00E133B2">
            <w:pPr>
              <w:spacing w:after="0" w:line="240" w:lineRule="auto"/>
              <w:jc w:val="center"/>
              <w:rPr>
                <w:rFonts w:cstheme="minorHAnsi"/>
                <w:b/>
                <w:bCs/>
                <w:lang w:val="ro-RO"/>
              </w:rPr>
            </w:pPr>
          </w:p>
        </w:tc>
        <w:tc>
          <w:tcPr>
            <w:tcW w:w="8080" w:type="dxa"/>
            <w:vAlign w:val="bottom"/>
          </w:tcPr>
          <w:p w14:paraId="25C99F08" w14:textId="77777777" w:rsidR="00E133B2" w:rsidRPr="00804FA5" w:rsidRDefault="00E133B2" w:rsidP="00E133B2">
            <w:pPr>
              <w:spacing w:after="0" w:line="240" w:lineRule="auto"/>
              <w:rPr>
                <w:lang w:val="ro-RO"/>
              </w:rPr>
            </w:pPr>
            <w:r w:rsidRPr="00E238E5">
              <w:rPr>
                <w:rFonts w:cstheme="minorHAnsi"/>
                <w:b/>
                <w:lang w:val="ro-RO"/>
              </w:rPr>
              <w:t xml:space="preserve">Descriere generală: </w:t>
            </w:r>
          </w:p>
          <w:p w14:paraId="42E6AF00" w14:textId="77777777" w:rsidR="00E133B2" w:rsidRDefault="00E133B2" w:rsidP="00E133B2">
            <w:pPr>
              <w:spacing w:after="0" w:line="240" w:lineRule="auto"/>
              <w:rPr>
                <w:rFonts w:cstheme="minorHAnsi"/>
                <w:lang w:val="ro-RO"/>
              </w:rPr>
            </w:pPr>
            <w:r w:rsidRPr="00E133B2">
              <w:rPr>
                <w:rFonts w:cstheme="minorHAnsi"/>
                <w:lang w:val="ro-RO"/>
              </w:rPr>
              <w:t>Tuburi de reactie din polipropilena Brand, cu inchidere etansa</w:t>
            </w:r>
          </w:p>
          <w:p w14:paraId="26D47C93" w14:textId="1EB4480E" w:rsidR="00E133B2" w:rsidRPr="00E133B2" w:rsidRDefault="00E133B2" w:rsidP="00E133B2">
            <w:pPr>
              <w:spacing w:after="0" w:line="240" w:lineRule="auto"/>
              <w:rPr>
                <w:rFonts w:cstheme="minorHAnsi"/>
                <w:bCs/>
                <w:lang w:val="ro-RO"/>
              </w:rPr>
            </w:pPr>
            <w:r w:rsidRPr="00E133B2">
              <w:rPr>
                <w:rFonts w:cstheme="minorHAnsi"/>
                <w:bCs/>
                <w:lang w:val="ro-RO"/>
              </w:rPr>
              <w:t>Volum</w:t>
            </w:r>
            <w:r>
              <w:rPr>
                <w:rFonts w:cstheme="minorHAnsi"/>
                <w:bCs/>
                <w:lang w:val="ro-RO"/>
              </w:rPr>
              <w:t>: 2</w:t>
            </w:r>
            <w:r w:rsidRPr="00E133B2">
              <w:rPr>
                <w:rFonts w:cstheme="minorHAnsi"/>
                <w:bCs/>
                <w:lang w:val="ro-RO"/>
              </w:rPr>
              <w:t xml:space="preserve"> ml</w:t>
            </w:r>
          </w:p>
          <w:p w14:paraId="40BBEA9F" w14:textId="77777777" w:rsidR="00E133B2" w:rsidRPr="00E133B2" w:rsidRDefault="00E133B2" w:rsidP="00E133B2">
            <w:pPr>
              <w:spacing w:after="0" w:line="240" w:lineRule="auto"/>
              <w:rPr>
                <w:rFonts w:cstheme="minorHAnsi"/>
                <w:bCs/>
                <w:lang w:val="ro-RO"/>
              </w:rPr>
            </w:pPr>
            <w:r w:rsidRPr="00E133B2">
              <w:rPr>
                <w:rFonts w:cstheme="minorHAnsi"/>
                <w:bCs/>
                <w:lang w:val="ro-RO"/>
              </w:rPr>
              <w:t>Material</w:t>
            </w:r>
            <w:r>
              <w:rPr>
                <w:rFonts w:cstheme="minorHAnsi"/>
                <w:bCs/>
                <w:lang w:val="ro-RO"/>
              </w:rPr>
              <w:t xml:space="preserve">: </w:t>
            </w:r>
            <w:r w:rsidRPr="00E133B2">
              <w:rPr>
                <w:rFonts w:cstheme="minorHAnsi"/>
                <w:bCs/>
                <w:lang w:val="ro-RO"/>
              </w:rPr>
              <w:t>Polipropilena</w:t>
            </w:r>
          </w:p>
          <w:p w14:paraId="042499BA" w14:textId="2E99EEFC" w:rsidR="00E133B2" w:rsidRPr="00E133B2" w:rsidRDefault="00E133B2" w:rsidP="00E133B2">
            <w:pPr>
              <w:spacing w:after="0" w:line="240" w:lineRule="auto"/>
              <w:rPr>
                <w:rFonts w:cstheme="minorHAnsi"/>
                <w:bCs/>
                <w:lang w:val="ro-RO"/>
              </w:rPr>
            </w:pPr>
            <w:r w:rsidRPr="00E133B2">
              <w:rPr>
                <w:rFonts w:cstheme="minorHAnsi"/>
                <w:bCs/>
                <w:lang w:val="ro-RO"/>
              </w:rPr>
              <w:t>Dimensiuni exterioare (Ø)</w:t>
            </w:r>
            <w:r>
              <w:rPr>
                <w:rFonts w:cstheme="minorHAnsi"/>
                <w:bCs/>
                <w:lang w:val="ro-RO"/>
              </w:rPr>
              <w:t xml:space="preserve">: </w:t>
            </w:r>
            <w:r w:rsidRPr="00E133B2">
              <w:rPr>
                <w:rFonts w:cstheme="minorHAnsi"/>
                <w:bCs/>
                <w:lang w:val="ro-RO"/>
              </w:rPr>
              <w:t>1</w:t>
            </w:r>
            <w:r>
              <w:rPr>
                <w:rFonts w:cstheme="minorHAnsi"/>
                <w:bCs/>
                <w:lang w:val="ro-RO"/>
              </w:rPr>
              <w:t>2.8</w:t>
            </w:r>
            <w:r w:rsidRPr="00E133B2">
              <w:rPr>
                <w:rFonts w:cstheme="minorHAnsi"/>
                <w:bCs/>
                <w:lang w:val="ro-RO"/>
              </w:rPr>
              <w:t xml:space="preserve"> mm</w:t>
            </w:r>
          </w:p>
          <w:p w14:paraId="2BCE2F90" w14:textId="4D0E1242" w:rsidR="00E133B2" w:rsidRPr="00E238E5" w:rsidRDefault="00E133B2" w:rsidP="00E133B2">
            <w:pPr>
              <w:spacing w:after="0" w:line="240" w:lineRule="auto"/>
              <w:rPr>
                <w:rFonts w:cstheme="minorHAnsi"/>
                <w:b/>
                <w:lang w:val="ro-RO"/>
              </w:rPr>
            </w:pPr>
            <w:r w:rsidRPr="00E133B2">
              <w:rPr>
                <w:rFonts w:cstheme="minorHAnsi"/>
                <w:bCs/>
                <w:lang w:val="ro-RO"/>
              </w:rPr>
              <w:t>Lungime</w:t>
            </w:r>
            <w:r>
              <w:rPr>
                <w:rFonts w:cstheme="minorHAnsi"/>
                <w:bCs/>
                <w:lang w:val="ro-RO"/>
              </w:rPr>
              <w:t>: 4</w:t>
            </w:r>
            <w:r w:rsidRPr="00E133B2">
              <w:rPr>
                <w:rFonts w:cstheme="minorHAnsi"/>
                <w:bCs/>
                <w:lang w:val="ro-RO"/>
              </w:rPr>
              <w:t>0 mm</w:t>
            </w:r>
          </w:p>
        </w:tc>
      </w:tr>
      <w:tr w:rsidR="0066675B" w:rsidRPr="001B1D78" w14:paraId="003FA8C0" w14:textId="77777777" w:rsidTr="001A5B81">
        <w:tc>
          <w:tcPr>
            <w:tcW w:w="1134" w:type="dxa"/>
            <w:vMerge w:val="restart"/>
            <w:vAlign w:val="center"/>
          </w:tcPr>
          <w:p w14:paraId="554C5F3F" w14:textId="03B2FA36" w:rsidR="0066675B" w:rsidRPr="004E79B8" w:rsidRDefault="0066675B" w:rsidP="0066675B">
            <w:pPr>
              <w:spacing w:after="0" w:line="240" w:lineRule="auto"/>
              <w:jc w:val="center"/>
              <w:rPr>
                <w:rFonts w:cstheme="minorHAnsi"/>
                <w:b/>
                <w:bCs/>
                <w:lang w:val="ro-RO"/>
              </w:rPr>
            </w:pPr>
            <w:r>
              <w:rPr>
                <w:rFonts w:cstheme="minorHAnsi"/>
                <w:b/>
                <w:bCs/>
                <w:lang w:val="ro-RO"/>
              </w:rPr>
              <w:t>3</w:t>
            </w:r>
            <w:r w:rsidR="00380908">
              <w:rPr>
                <w:rFonts w:cstheme="minorHAnsi"/>
                <w:b/>
                <w:bCs/>
                <w:lang w:val="ro-RO"/>
              </w:rPr>
              <w:t>3</w:t>
            </w:r>
            <w:r>
              <w:rPr>
                <w:rFonts w:cstheme="minorHAnsi"/>
                <w:b/>
                <w:bCs/>
                <w:lang w:val="ro-RO"/>
              </w:rPr>
              <w:t>.</w:t>
            </w:r>
          </w:p>
        </w:tc>
        <w:tc>
          <w:tcPr>
            <w:tcW w:w="8080" w:type="dxa"/>
            <w:vAlign w:val="bottom"/>
          </w:tcPr>
          <w:p w14:paraId="6DEEE121" w14:textId="0B58741A" w:rsidR="0066675B" w:rsidRPr="00E238E5" w:rsidRDefault="0066675B" w:rsidP="0066675B">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66675B">
              <w:rPr>
                <w:rFonts w:cstheme="minorHAnsi"/>
                <w:lang w:val="ro-RO"/>
              </w:rPr>
              <w:t>Biureta manuala Mohr cu robinet din PTFE, 10 ml, clasa AS</w:t>
            </w:r>
          </w:p>
        </w:tc>
      </w:tr>
      <w:tr w:rsidR="0066675B" w:rsidRPr="001B1D78" w14:paraId="5EEA4A71" w14:textId="77777777" w:rsidTr="001A5B81">
        <w:tc>
          <w:tcPr>
            <w:tcW w:w="1134" w:type="dxa"/>
            <w:vMerge/>
            <w:vAlign w:val="center"/>
          </w:tcPr>
          <w:p w14:paraId="39B26E40" w14:textId="77777777" w:rsidR="0066675B" w:rsidRPr="004E79B8" w:rsidRDefault="0066675B" w:rsidP="0066675B">
            <w:pPr>
              <w:spacing w:after="0" w:line="240" w:lineRule="auto"/>
              <w:jc w:val="center"/>
              <w:rPr>
                <w:rFonts w:cstheme="minorHAnsi"/>
                <w:b/>
                <w:bCs/>
                <w:lang w:val="ro-RO"/>
              </w:rPr>
            </w:pPr>
          </w:p>
        </w:tc>
        <w:tc>
          <w:tcPr>
            <w:tcW w:w="8080" w:type="dxa"/>
            <w:vAlign w:val="bottom"/>
          </w:tcPr>
          <w:p w14:paraId="2C5B2B4B" w14:textId="77777777" w:rsidR="0066675B" w:rsidRDefault="0066675B" w:rsidP="0066675B">
            <w:pPr>
              <w:spacing w:after="0" w:line="240" w:lineRule="auto"/>
            </w:pPr>
            <w:r w:rsidRPr="00E238E5">
              <w:rPr>
                <w:rFonts w:cstheme="minorHAnsi"/>
                <w:b/>
                <w:lang w:val="ro-RO"/>
              </w:rPr>
              <w:t xml:space="preserve">Descriere generală: </w:t>
            </w:r>
          </w:p>
          <w:p w14:paraId="04D5E1D7" w14:textId="77777777" w:rsidR="0066675B" w:rsidRDefault="0066675B" w:rsidP="0066675B">
            <w:pPr>
              <w:spacing w:after="0" w:line="240" w:lineRule="auto"/>
              <w:rPr>
                <w:rFonts w:cstheme="minorHAnsi"/>
                <w:lang w:val="ro-RO"/>
              </w:rPr>
            </w:pPr>
            <w:r w:rsidRPr="0066675B">
              <w:rPr>
                <w:rFonts w:cstheme="minorHAnsi"/>
                <w:lang w:val="ro-RO"/>
              </w:rPr>
              <w:t>Biureta manuala, realizata din sticla borosilicata 3.3 transparenta</w:t>
            </w:r>
          </w:p>
          <w:p w14:paraId="3718E820" w14:textId="77777777" w:rsidR="00781EFC" w:rsidRPr="00781EFC" w:rsidRDefault="00781EFC" w:rsidP="0066675B">
            <w:pPr>
              <w:spacing w:after="0" w:line="240" w:lineRule="auto"/>
              <w:rPr>
                <w:rFonts w:cstheme="minorHAnsi"/>
                <w:bCs/>
                <w:lang w:val="ro-RO"/>
              </w:rPr>
            </w:pPr>
            <w:r w:rsidRPr="00781EFC">
              <w:rPr>
                <w:rFonts w:cstheme="minorHAnsi"/>
                <w:bCs/>
                <w:lang w:val="ro-RO"/>
              </w:rPr>
              <w:t>Prevazuta cu robinet din PTFE interschimbabil</w:t>
            </w:r>
          </w:p>
          <w:p w14:paraId="29FE9FF6" w14:textId="50866944" w:rsidR="00781EFC" w:rsidRPr="00781EFC" w:rsidRDefault="00781EFC" w:rsidP="00781EFC">
            <w:pPr>
              <w:spacing w:after="0" w:line="240" w:lineRule="auto"/>
              <w:rPr>
                <w:rFonts w:cstheme="minorHAnsi"/>
                <w:bCs/>
                <w:lang w:val="ro-RO"/>
              </w:rPr>
            </w:pPr>
            <w:r w:rsidRPr="00781EFC">
              <w:rPr>
                <w:rFonts w:cstheme="minorHAnsi"/>
                <w:bCs/>
                <w:lang w:val="ro-RO"/>
              </w:rPr>
              <w:t>Tip</w:t>
            </w:r>
            <w:r>
              <w:rPr>
                <w:rFonts w:cstheme="minorHAnsi"/>
                <w:bCs/>
                <w:lang w:val="ro-RO"/>
              </w:rPr>
              <w:t xml:space="preserve">: </w:t>
            </w:r>
            <w:r w:rsidRPr="00781EFC">
              <w:rPr>
                <w:rFonts w:cstheme="minorHAnsi"/>
                <w:bCs/>
                <w:lang w:val="ro-RO"/>
              </w:rPr>
              <w:t>Manuala</w:t>
            </w:r>
          </w:p>
          <w:p w14:paraId="284B5A37" w14:textId="61E4320E" w:rsidR="00781EFC" w:rsidRPr="00781EFC" w:rsidRDefault="00781EFC" w:rsidP="00781EFC">
            <w:pPr>
              <w:spacing w:after="0" w:line="240" w:lineRule="auto"/>
              <w:rPr>
                <w:rFonts w:cstheme="minorHAnsi"/>
                <w:bCs/>
                <w:lang w:val="ro-RO"/>
              </w:rPr>
            </w:pPr>
            <w:r w:rsidRPr="00781EFC">
              <w:rPr>
                <w:rFonts w:cstheme="minorHAnsi"/>
                <w:bCs/>
                <w:lang w:val="ro-RO"/>
              </w:rPr>
              <w:t>Material</w:t>
            </w:r>
            <w:r>
              <w:rPr>
                <w:rFonts w:cstheme="minorHAnsi"/>
                <w:bCs/>
                <w:lang w:val="ro-RO"/>
              </w:rPr>
              <w:t xml:space="preserve">: </w:t>
            </w:r>
            <w:r w:rsidRPr="00781EFC">
              <w:rPr>
                <w:rFonts w:cstheme="minorHAnsi"/>
                <w:bCs/>
                <w:lang w:val="ro-RO"/>
              </w:rPr>
              <w:t>Sticla borosilicata</w:t>
            </w:r>
          </w:p>
          <w:p w14:paraId="6DD0AC25" w14:textId="7B916126" w:rsidR="00781EFC" w:rsidRPr="00781EFC" w:rsidRDefault="00781EFC" w:rsidP="00781EFC">
            <w:pPr>
              <w:spacing w:after="0" w:line="240" w:lineRule="auto"/>
              <w:rPr>
                <w:rFonts w:cstheme="minorHAnsi"/>
                <w:bCs/>
                <w:lang w:val="ro-RO"/>
              </w:rPr>
            </w:pPr>
            <w:r w:rsidRPr="00781EFC">
              <w:rPr>
                <w:rFonts w:cstheme="minorHAnsi"/>
                <w:bCs/>
                <w:lang w:val="ro-RO"/>
              </w:rPr>
              <w:t>Clasa</w:t>
            </w:r>
            <w:r>
              <w:rPr>
                <w:rFonts w:cstheme="minorHAnsi"/>
                <w:bCs/>
                <w:lang w:val="ro-RO"/>
              </w:rPr>
              <w:t xml:space="preserve">: </w:t>
            </w:r>
            <w:r w:rsidRPr="00781EFC">
              <w:rPr>
                <w:rFonts w:cstheme="minorHAnsi"/>
                <w:bCs/>
                <w:lang w:val="ro-RO"/>
              </w:rPr>
              <w:t>AS</w:t>
            </w:r>
          </w:p>
          <w:p w14:paraId="7969022C" w14:textId="454CBC53" w:rsidR="00781EFC" w:rsidRPr="00781EFC" w:rsidRDefault="00781EFC" w:rsidP="00781EFC">
            <w:pPr>
              <w:spacing w:after="0" w:line="240" w:lineRule="auto"/>
              <w:rPr>
                <w:rFonts w:cstheme="minorHAnsi"/>
                <w:bCs/>
                <w:lang w:val="ro-RO"/>
              </w:rPr>
            </w:pPr>
            <w:r w:rsidRPr="00781EFC">
              <w:rPr>
                <w:rFonts w:cstheme="minorHAnsi"/>
                <w:bCs/>
                <w:lang w:val="ro-RO"/>
              </w:rPr>
              <w:t>Volum</w:t>
            </w:r>
            <w:r>
              <w:rPr>
                <w:rFonts w:cstheme="minorHAnsi"/>
                <w:bCs/>
                <w:lang w:val="ro-RO"/>
              </w:rPr>
              <w:t xml:space="preserve">: </w:t>
            </w:r>
            <w:r w:rsidRPr="00781EFC">
              <w:rPr>
                <w:rFonts w:cstheme="minorHAnsi"/>
                <w:bCs/>
                <w:lang w:val="ro-RO"/>
              </w:rPr>
              <w:t>10 ml</w:t>
            </w:r>
          </w:p>
          <w:p w14:paraId="0D3C5735" w14:textId="4C854034" w:rsidR="00781EFC" w:rsidRPr="00E238E5" w:rsidRDefault="00781EFC" w:rsidP="00781EFC">
            <w:pPr>
              <w:spacing w:after="0" w:line="240" w:lineRule="auto"/>
              <w:rPr>
                <w:rFonts w:cstheme="minorHAnsi"/>
                <w:b/>
                <w:lang w:val="ro-RO"/>
              </w:rPr>
            </w:pPr>
            <w:r w:rsidRPr="00781EFC">
              <w:rPr>
                <w:rFonts w:cstheme="minorHAnsi"/>
                <w:bCs/>
                <w:lang w:val="ro-RO"/>
              </w:rPr>
              <w:t>Culoare</w:t>
            </w:r>
            <w:r w:rsidRPr="00781EFC">
              <w:rPr>
                <w:rFonts w:cstheme="minorHAnsi"/>
                <w:bCs/>
                <w:lang w:val="ro-RO"/>
              </w:rPr>
              <w:tab/>
              <w:t>Transparenta</w:t>
            </w:r>
          </w:p>
        </w:tc>
      </w:tr>
      <w:tr w:rsidR="00781EFC" w:rsidRPr="001B1D78" w14:paraId="48669AD6" w14:textId="77777777" w:rsidTr="001A5B81">
        <w:tc>
          <w:tcPr>
            <w:tcW w:w="1134" w:type="dxa"/>
            <w:vMerge w:val="restart"/>
            <w:vAlign w:val="center"/>
          </w:tcPr>
          <w:p w14:paraId="61E2267B" w14:textId="16DB7EC6" w:rsidR="00781EFC" w:rsidRPr="004E79B8" w:rsidRDefault="00781EFC" w:rsidP="00781EFC">
            <w:pPr>
              <w:spacing w:after="0" w:line="240" w:lineRule="auto"/>
              <w:jc w:val="center"/>
              <w:rPr>
                <w:rFonts w:cstheme="minorHAnsi"/>
                <w:b/>
                <w:bCs/>
                <w:lang w:val="ro-RO"/>
              </w:rPr>
            </w:pPr>
            <w:r>
              <w:rPr>
                <w:rFonts w:cstheme="minorHAnsi"/>
                <w:b/>
                <w:bCs/>
                <w:lang w:val="ro-RO"/>
              </w:rPr>
              <w:t>3</w:t>
            </w:r>
            <w:r w:rsidR="00380908">
              <w:rPr>
                <w:rFonts w:cstheme="minorHAnsi"/>
                <w:b/>
                <w:bCs/>
                <w:lang w:val="ro-RO"/>
              </w:rPr>
              <w:t>4</w:t>
            </w:r>
            <w:r>
              <w:rPr>
                <w:rFonts w:cstheme="minorHAnsi"/>
                <w:b/>
                <w:bCs/>
                <w:lang w:val="ro-RO"/>
              </w:rPr>
              <w:t>.</w:t>
            </w:r>
          </w:p>
        </w:tc>
        <w:tc>
          <w:tcPr>
            <w:tcW w:w="8080" w:type="dxa"/>
            <w:vAlign w:val="bottom"/>
          </w:tcPr>
          <w:p w14:paraId="3BEB2E93" w14:textId="3B31BBA7" w:rsidR="00781EFC" w:rsidRPr="00E238E5" w:rsidRDefault="00781EFC" w:rsidP="00781EFC">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66675B">
              <w:rPr>
                <w:rFonts w:cstheme="minorHAnsi"/>
                <w:lang w:val="ro-RO"/>
              </w:rPr>
              <w:t xml:space="preserve">Biureta manuala Mohr cu robinet din PTFE, </w:t>
            </w:r>
            <w:r>
              <w:rPr>
                <w:rFonts w:cstheme="minorHAnsi"/>
                <w:lang w:val="ro-RO"/>
              </w:rPr>
              <w:t>25</w:t>
            </w:r>
            <w:r w:rsidRPr="0066675B">
              <w:rPr>
                <w:rFonts w:cstheme="minorHAnsi"/>
                <w:lang w:val="ro-RO"/>
              </w:rPr>
              <w:t xml:space="preserve"> ml, clasa AS</w:t>
            </w:r>
          </w:p>
        </w:tc>
      </w:tr>
      <w:tr w:rsidR="00781EFC" w:rsidRPr="001B1D78" w14:paraId="58B80CE9" w14:textId="77777777" w:rsidTr="001A5B81">
        <w:tc>
          <w:tcPr>
            <w:tcW w:w="1134" w:type="dxa"/>
            <w:vMerge/>
            <w:vAlign w:val="center"/>
          </w:tcPr>
          <w:p w14:paraId="14BFA98C" w14:textId="77777777" w:rsidR="00781EFC" w:rsidRPr="004E79B8" w:rsidRDefault="00781EFC" w:rsidP="00781EFC">
            <w:pPr>
              <w:spacing w:after="0" w:line="240" w:lineRule="auto"/>
              <w:jc w:val="center"/>
              <w:rPr>
                <w:rFonts w:cstheme="minorHAnsi"/>
                <w:b/>
                <w:bCs/>
                <w:lang w:val="ro-RO"/>
              </w:rPr>
            </w:pPr>
          </w:p>
        </w:tc>
        <w:tc>
          <w:tcPr>
            <w:tcW w:w="8080" w:type="dxa"/>
            <w:vAlign w:val="bottom"/>
          </w:tcPr>
          <w:p w14:paraId="3921BDE2" w14:textId="77777777" w:rsidR="00781EFC" w:rsidRDefault="00781EFC" w:rsidP="00781EFC">
            <w:pPr>
              <w:spacing w:after="0" w:line="240" w:lineRule="auto"/>
            </w:pPr>
            <w:r w:rsidRPr="00E238E5">
              <w:rPr>
                <w:rFonts w:cstheme="minorHAnsi"/>
                <w:b/>
                <w:lang w:val="ro-RO"/>
              </w:rPr>
              <w:t xml:space="preserve">Descriere generală: </w:t>
            </w:r>
          </w:p>
          <w:p w14:paraId="5E7E4823" w14:textId="77777777" w:rsidR="00781EFC" w:rsidRDefault="00781EFC" w:rsidP="00781EFC">
            <w:pPr>
              <w:spacing w:after="0" w:line="240" w:lineRule="auto"/>
              <w:rPr>
                <w:rFonts w:cstheme="minorHAnsi"/>
                <w:lang w:val="ro-RO"/>
              </w:rPr>
            </w:pPr>
            <w:r w:rsidRPr="0066675B">
              <w:rPr>
                <w:rFonts w:cstheme="minorHAnsi"/>
                <w:lang w:val="ro-RO"/>
              </w:rPr>
              <w:t>Biureta manuala, realizata din sticla borosilicata 3.3 transparenta</w:t>
            </w:r>
          </w:p>
          <w:p w14:paraId="2DA25A08" w14:textId="77777777" w:rsidR="00781EFC" w:rsidRPr="00781EFC" w:rsidRDefault="00781EFC" w:rsidP="00781EFC">
            <w:pPr>
              <w:spacing w:after="0" w:line="240" w:lineRule="auto"/>
              <w:rPr>
                <w:rFonts w:cstheme="minorHAnsi"/>
                <w:bCs/>
                <w:lang w:val="ro-RO"/>
              </w:rPr>
            </w:pPr>
            <w:r w:rsidRPr="00781EFC">
              <w:rPr>
                <w:rFonts w:cstheme="minorHAnsi"/>
                <w:bCs/>
                <w:lang w:val="ro-RO"/>
              </w:rPr>
              <w:t>Prevazuta cu robinet din PTFE interschimbabil</w:t>
            </w:r>
          </w:p>
          <w:p w14:paraId="4864AD49" w14:textId="77777777" w:rsidR="00781EFC" w:rsidRPr="00781EFC" w:rsidRDefault="00781EFC" w:rsidP="00781EFC">
            <w:pPr>
              <w:spacing w:after="0" w:line="240" w:lineRule="auto"/>
              <w:rPr>
                <w:rFonts w:cstheme="minorHAnsi"/>
                <w:bCs/>
                <w:lang w:val="ro-RO"/>
              </w:rPr>
            </w:pPr>
            <w:r w:rsidRPr="00781EFC">
              <w:rPr>
                <w:rFonts w:cstheme="minorHAnsi"/>
                <w:bCs/>
                <w:lang w:val="ro-RO"/>
              </w:rPr>
              <w:t>Tip</w:t>
            </w:r>
            <w:r>
              <w:rPr>
                <w:rFonts w:cstheme="minorHAnsi"/>
                <w:bCs/>
                <w:lang w:val="ro-RO"/>
              </w:rPr>
              <w:t xml:space="preserve">: </w:t>
            </w:r>
            <w:r w:rsidRPr="00781EFC">
              <w:rPr>
                <w:rFonts w:cstheme="minorHAnsi"/>
                <w:bCs/>
                <w:lang w:val="ro-RO"/>
              </w:rPr>
              <w:t>Manuala</w:t>
            </w:r>
          </w:p>
          <w:p w14:paraId="5958B531" w14:textId="77777777" w:rsidR="00781EFC" w:rsidRPr="00781EFC" w:rsidRDefault="00781EFC" w:rsidP="00781EFC">
            <w:pPr>
              <w:spacing w:after="0" w:line="240" w:lineRule="auto"/>
              <w:rPr>
                <w:rFonts w:cstheme="minorHAnsi"/>
                <w:bCs/>
                <w:lang w:val="ro-RO"/>
              </w:rPr>
            </w:pPr>
            <w:r w:rsidRPr="00781EFC">
              <w:rPr>
                <w:rFonts w:cstheme="minorHAnsi"/>
                <w:bCs/>
                <w:lang w:val="ro-RO"/>
              </w:rPr>
              <w:t>Material</w:t>
            </w:r>
            <w:r>
              <w:rPr>
                <w:rFonts w:cstheme="minorHAnsi"/>
                <w:bCs/>
                <w:lang w:val="ro-RO"/>
              </w:rPr>
              <w:t xml:space="preserve">: </w:t>
            </w:r>
            <w:r w:rsidRPr="00781EFC">
              <w:rPr>
                <w:rFonts w:cstheme="minorHAnsi"/>
                <w:bCs/>
                <w:lang w:val="ro-RO"/>
              </w:rPr>
              <w:t>Sticla borosilicata</w:t>
            </w:r>
          </w:p>
          <w:p w14:paraId="3B2BF351" w14:textId="77777777" w:rsidR="00781EFC" w:rsidRPr="00781EFC" w:rsidRDefault="00781EFC" w:rsidP="00781EFC">
            <w:pPr>
              <w:spacing w:after="0" w:line="240" w:lineRule="auto"/>
              <w:rPr>
                <w:rFonts w:cstheme="minorHAnsi"/>
                <w:bCs/>
                <w:lang w:val="ro-RO"/>
              </w:rPr>
            </w:pPr>
            <w:r w:rsidRPr="00781EFC">
              <w:rPr>
                <w:rFonts w:cstheme="minorHAnsi"/>
                <w:bCs/>
                <w:lang w:val="ro-RO"/>
              </w:rPr>
              <w:t>Clasa</w:t>
            </w:r>
            <w:r>
              <w:rPr>
                <w:rFonts w:cstheme="minorHAnsi"/>
                <w:bCs/>
                <w:lang w:val="ro-RO"/>
              </w:rPr>
              <w:t xml:space="preserve">: </w:t>
            </w:r>
            <w:r w:rsidRPr="00781EFC">
              <w:rPr>
                <w:rFonts w:cstheme="minorHAnsi"/>
                <w:bCs/>
                <w:lang w:val="ro-RO"/>
              </w:rPr>
              <w:t>AS</w:t>
            </w:r>
          </w:p>
          <w:p w14:paraId="20222E17" w14:textId="07299D29" w:rsidR="00781EFC" w:rsidRPr="00781EFC" w:rsidRDefault="00781EFC" w:rsidP="00781EFC">
            <w:pPr>
              <w:spacing w:after="0" w:line="240" w:lineRule="auto"/>
              <w:rPr>
                <w:rFonts w:cstheme="minorHAnsi"/>
                <w:bCs/>
                <w:lang w:val="ro-RO"/>
              </w:rPr>
            </w:pPr>
            <w:r w:rsidRPr="00781EFC">
              <w:rPr>
                <w:rFonts w:cstheme="minorHAnsi"/>
                <w:bCs/>
                <w:lang w:val="ro-RO"/>
              </w:rPr>
              <w:t>Volum</w:t>
            </w:r>
            <w:r>
              <w:rPr>
                <w:rFonts w:cstheme="minorHAnsi"/>
                <w:bCs/>
                <w:lang w:val="ro-RO"/>
              </w:rPr>
              <w:t>: 25</w:t>
            </w:r>
            <w:r w:rsidRPr="00781EFC">
              <w:rPr>
                <w:rFonts w:cstheme="minorHAnsi"/>
                <w:bCs/>
                <w:lang w:val="ro-RO"/>
              </w:rPr>
              <w:t xml:space="preserve"> ml</w:t>
            </w:r>
          </w:p>
          <w:p w14:paraId="17D81C08" w14:textId="5A4EDCA7" w:rsidR="00781EFC" w:rsidRPr="00E238E5" w:rsidRDefault="00781EFC" w:rsidP="00781EFC">
            <w:pPr>
              <w:spacing w:after="0" w:line="240" w:lineRule="auto"/>
              <w:rPr>
                <w:rFonts w:cstheme="minorHAnsi"/>
                <w:b/>
                <w:lang w:val="ro-RO"/>
              </w:rPr>
            </w:pPr>
            <w:r w:rsidRPr="00781EFC">
              <w:rPr>
                <w:rFonts w:cstheme="minorHAnsi"/>
                <w:bCs/>
                <w:lang w:val="ro-RO"/>
              </w:rPr>
              <w:t>Culoare</w:t>
            </w:r>
            <w:r w:rsidRPr="00781EFC">
              <w:rPr>
                <w:rFonts w:cstheme="minorHAnsi"/>
                <w:bCs/>
                <w:lang w:val="ro-RO"/>
              </w:rPr>
              <w:tab/>
              <w:t>Transparenta</w:t>
            </w:r>
          </w:p>
        </w:tc>
      </w:tr>
      <w:tr w:rsidR="00781EFC" w:rsidRPr="001B1D78" w14:paraId="0B70C947" w14:textId="77777777" w:rsidTr="001A5B81">
        <w:tc>
          <w:tcPr>
            <w:tcW w:w="1134" w:type="dxa"/>
            <w:vMerge w:val="restart"/>
            <w:vAlign w:val="center"/>
          </w:tcPr>
          <w:p w14:paraId="23D3015C" w14:textId="46807B3A" w:rsidR="00781EFC" w:rsidRPr="004E79B8" w:rsidRDefault="005C7FCF" w:rsidP="00781EFC">
            <w:pPr>
              <w:spacing w:after="0" w:line="240" w:lineRule="auto"/>
              <w:jc w:val="center"/>
              <w:rPr>
                <w:rFonts w:cstheme="minorHAnsi"/>
                <w:b/>
                <w:bCs/>
                <w:lang w:val="ro-RO"/>
              </w:rPr>
            </w:pPr>
            <w:r>
              <w:rPr>
                <w:rFonts w:cstheme="minorHAnsi"/>
                <w:b/>
                <w:bCs/>
                <w:lang w:val="ro-RO"/>
              </w:rPr>
              <w:t>3</w:t>
            </w:r>
            <w:r w:rsidR="00380908">
              <w:rPr>
                <w:rFonts w:cstheme="minorHAnsi"/>
                <w:b/>
                <w:bCs/>
                <w:lang w:val="ro-RO"/>
              </w:rPr>
              <w:t>5</w:t>
            </w:r>
            <w:r w:rsidR="00781EFC">
              <w:rPr>
                <w:rFonts w:cstheme="minorHAnsi"/>
                <w:b/>
                <w:bCs/>
                <w:lang w:val="ro-RO"/>
              </w:rPr>
              <w:t>.</w:t>
            </w:r>
          </w:p>
        </w:tc>
        <w:tc>
          <w:tcPr>
            <w:tcW w:w="8080" w:type="dxa"/>
            <w:vAlign w:val="bottom"/>
          </w:tcPr>
          <w:p w14:paraId="70E7E609" w14:textId="2FA2EBCE" w:rsidR="00781EFC" w:rsidRPr="00E238E5" w:rsidRDefault="00781EFC" w:rsidP="00781EFC">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66675B">
              <w:rPr>
                <w:rFonts w:cstheme="minorHAnsi"/>
                <w:lang w:val="ro-RO"/>
              </w:rPr>
              <w:t xml:space="preserve">Biureta manuala Mohr cu robinet din PTFE, </w:t>
            </w:r>
            <w:r>
              <w:rPr>
                <w:rFonts w:cstheme="minorHAnsi"/>
                <w:lang w:val="ro-RO"/>
              </w:rPr>
              <w:t>50</w:t>
            </w:r>
            <w:r w:rsidRPr="0066675B">
              <w:rPr>
                <w:rFonts w:cstheme="minorHAnsi"/>
                <w:lang w:val="ro-RO"/>
              </w:rPr>
              <w:t xml:space="preserve"> ml, clasa AS</w:t>
            </w:r>
          </w:p>
        </w:tc>
      </w:tr>
      <w:tr w:rsidR="00781EFC" w:rsidRPr="001B1D78" w14:paraId="56B91515" w14:textId="77777777" w:rsidTr="001A5B81">
        <w:tc>
          <w:tcPr>
            <w:tcW w:w="1134" w:type="dxa"/>
            <w:vMerge/>
            <w:vAlign w:val="center"/>
          </w:tcPr>
          <w:p w14:paraId="2F1356A1" w14:textId="77777777" w:rsidR="00781EFC" w:rsidRPr="004E79B8" w:rsidRDefault="00781EFC" w:rsidP="00781EFC">
            <w:pPr>
              <w:spacing w:after="0" w:line="240" w:lineRule="auto"/>
              <w:jc w:val="center"/>
              <w:rPr>
                <w:rFonts w:cstheme="minorHAnsi"/>
                <w:b/>
                <w:bCs/>
                <w:lang w:val="ro-RO"/>
              </w:rPr>
            </w:pPr>
          </w:p>
        </w:tc>
        <w:tc>
          <w:tcPr>
            <w:tcW w:w="8080" w:type="dxa"/>
            <w:vAlign w:val="bottom"/>
          </w:tcPr>
          <w:p w14:paraId="696F14AA" w14:textId="77777777" w:rsidR="00781EFC" w:rsidRDefault="00781EFC" w:rsidP="00781EFC">
            <w:pPr>
              <w:spacing w:after="0" w:line="240" w:lineRule="auto"/>
            </w:pPr>
            <w:r w:rsidRPr="00E238E5">
              <w:rPr>
                <w:rFonts w:cstheme="minorHAnsi"/>
                <w:b/>
                <w:lang w:val="ro-RO"/>
              </w:rPr>
              <w:t xml:space="preserve">Descriere generală: </w:t>
            </w:r>
          </w:p>
          <w:p w14:paraId="6578A947" w14:textId="77777777" w:rsidR="00781EFC" w:rsidRDefault="00781EFC" w:rsidP="00781EFC">
            <w:pPr>
              <w:spacing w:after="0" w:line="240" w:lineRule="auto"/>
              <w:rPr>
                <w:rFonts w:cstheme="minorHAnsi"/>
                <w:lang w:val="ro-RO"/>
              </w:rPr>
            </w:pPr>
            <w:r w:rsidRPr="0066675B">
              <w:rPr>
                <w:rFonts w:cstheme="minorHAnsi"/>
                <w:lang w:val="ro-RO"/>
              </w:rPr>
              <w:t>Biureta manuala, realizata din sticla borosilicata 3.3 transparenta</w:t>
            </w:r>
          </w:p>
          <w:p w14:paraId="6102FBBB" w14:textId="77777777" w:rsidR="00781EFC" w:rsidRPr="00781EFC" w:rsidRDefault="00781EFC" w:rsidP="00781EFC">
            <w:pPr>
              <w:spacing w:after="0" w:line="240" w:lineRule="auto"/>
              <w:rPr>
                <w:rFonts w:cstheme="minorHAnsi"/>
                <w:bCs/>
                <w:lang w:val="ro-RO"/>
              </w:rPr>
            </w:pPr>
            <w:r w:rsidRPr="00781EFC">
              <w:rPr>
                <w:rFonts w:cstheme="minorHAnsi"/>
                <w:bCs/>
                <w:lang w:val="ro-RO"/>
              </w:rPr>
              <w:t>Prevazuta cu robinet din PTFE interschimbabil</w:t>
            </w:r>
          </w:p>
          <w:p w14:paraId="4A802733" w14:textId="77777777" w:rsidR="00781EFC" w:rsidRPr="00781EFC" w:rsidRDefault="00781EFC" w:rsidP="00781EFC">
            <w:pPr>
              <w:spacing w:after="0" w:line="240" w:lineRule="auto"/>
              <w:rPr>
                <w:rFonts w:cstheme="minorHAnsi"/>
                <w:bCs/>
                <w:lang w:val="ro-RO"/>
              </w:rPr>
            </w:pPr>
            <w:r w:rsidRPr="00781EFC">
              <w:rPr>
                <w:rFonts w:cstheme="minorHAnsi"/>
                <w:bCs/>
                <w:lang w:val="ro-RO"/>
              </w:rPr>
              <w:t>Tip</w:t>
            </w:r>
            <w:r>
              <w:rPr>
                <w:rFonts w:cstheme="minorHAnsi"/>
                <w:bCs/>
                <w:lang w:val="ro-RO"/>
              </w:rPr>
              <w:t xml:space="preserve">: </w:t>
            </w:r>
            <w:r w:rsidRPr="00781EFC">
              <w:rPr>
                <w:rFonts w:cstheme="minorHAnsi"/>
                <w:bCs/>
                <w:lang w:val="ro-RO"/>
              </w:rPr>
              <w:t>Manuala</w:t>
            </w:r>
          </w:p>
          <w:p w14:paraId="316CA971" w14:textId="77777777" w:rsidR="00781EFC" w:rsidRPr="00781EFC" w:rsidRDefault="00781EFC" w:rsidP="00781EFC">
            <w:pPr>
              <w:spacing w:after="0" w:line="240" w:lineRule="auto"/>
              <w:rPr>
                <w:rFonts w:cstheme="minorHAnsi"/>
                <w:bCs/>
                <w:lang w:val="ro-RO"/>
              </w:rPr>
            </w:pPr>
            <w:r w:rsidRPr="00781EFC">
              <w:rPr>
                <w:rFonts w:cstheme="minorHAnsi"/>
                <w:bCs/>
                <w:lang w:val="ro-RO"/>
              </w:rPr>
              <w:t>Material</w:t>
            </w:r>
            <w:r>
              <w:rPr>
                <w:rFonts w:cstheme="minorHAnsi"/>
                <w:bCs/>
                <w:lang w:val="ro-RO"/>
              </w:rPr>
              <w:t xml:space="preserve">: </w:t>
            </w:r>
            <w:r w:rsidRPr="00781EFC">
              <w:rPr>
                <w:rFonts w:cstheme="minorHAnsi"/>
                <w:bCs/>
                <w:lang w:val="ro-RO"/>
              </w:rPr>
              <w:t>Sticla borosilicata</w:t>
            </w:r>
          </w:p>
          <w:p w14:paraId="30AD2CB1" w14:textId="77777777" w:rsidR="00781EFC" w:rsidRPr="00781EFC" w:rsidRDefault="00781EFC" w:rsidP="00781EFC">
            <w:pPr>
              <w:spacing w:after="0" w:line="240" w:lineRule="auto"/>
              <w:rPr>
                <w:rFonts w:cstheme="minorHAnsi"/>
                <w:bCs/>
                <w:lang w:val="ro-RO"/>
              </w:rPr>
            </w:pPr>
            <w:r w:rsidRPr="00781EFC">
              <w:rPr>
                <w:rFonts w:cstheme="minorHAnsi"/>
                <w:bCs/>
                <w:lang w:val="ro-RO"/>
              </w:rPr>
              <w:t>Clasa</w:t>
            </w:r>
            <w:r>
              <w:rPr>
                <w:rFonts w:cstheme="minorHAnsi"/>
                <w:bCs/>
                <w:lang w:val="ro-RO"/>
              </w:rPr>
              <w:t xml:space="preserve">: </w:t>
            </w:r>
            <w:r w:rsidRPr="00781EFC">
              <w:rPr>
                <w:rFonts w:cstheme="minorHAnsi"/>
                <w:bCs/>
                <w:lang w:val="ro-RO"/>
              </w:rPr>
              <w:t>AS</w:t>
            </w:r>
          </w:p>
          <w:p w14:paraId="7E985791" w14:textId="7B7A113D" w:rsidR="00781EFC" w:rsidRPr="00781EFC" w:rsidRDefault="00781EFC" w:rsidP="00781EFC">
            <w:pPr>
              <w:spacing w:after="0" w:line="240" w:lineRule="auto"/>
              <w:rPr>
                <w:rFonts w:cstheme="minorHAnsi"/>
                <w:bCs/>
                <w:lang w:val="ro-RO"/>
              </w:rPr>
            </w:pPr>
            <w:r w:rsidRPr="00781EFC">
              <w:rPr>
                <w:rFonts w:cstheme="minorHAnsi"/>
                <w:bCs/>
                <w:lang w:val="ro-RO"/>
              </w:rPr>
              <w:lastRenderedPageBreak/>
              <w:t>Volum</w:t>
            </w:r>
            <w:r>
              <w:rPr>
                <w:rFonts w:cstheme="minorHAnsi"/>
                <w:bCs/>
                <w:lang w:val="ro-RO"/>
              </w:rPr>
              <w:t>: 50</w:t>
            </w:r>
            <w:r w:rsidRPr="00781EFC">
              <w:rPr>
                <w:rFonts w:cstheme="minorHAnsi"/>
                <w:bCs/>
                <w:lang w:val="ro-RO"/>
              </w:rPr>
              <w:t xml:space="preserve"> ml</w:t>
            </w:r>
          </w:p>
          <w:p w14:paraId="13EF19AF" w14:textId="35644AA4" w:rsidR="00781EFC" w:rsidRPr="00E238E5" w:rsidRDefault="00781EFC" w:rsidP="00781EFC">
            <w:pPr>
              <w:spacing w:after="0" w:line="240" w:lineRule="auto"/>
              <w:rPr>
                <w:rFonts w:cstheme="minorHAnsi"/>
                <w:b/>
                <w:lang w:val="ro-RO"/>
              </w:rPr>
            </w:pPr>
            <w:r w:rsidRPr="00781EFC">
              <w:rPr>
                <w:rFonts w:cstheme="minorHAnsi"/>
                <w:bCs/>
                <w:lang w:val="ro-RO"/>
              </w:rPr>
              <w:t>Culoare</w:t>
            </w:r>
            <w:r w:rsidRPr="00781EFC">
              <w:rPr>
                <w:rFonts w:cstheme="minorHAnsi"/>
                <w:bCs/>
                <w:lang w:val="ro-RO"/>
              </w:rPr>
              <w:tab/>
              <w:t>Transparenta</w:t>
            </w:r>
          </w:p>
        </w:tc>
      </w:tr>
      <w:tr w:rsidR="00781EFC" w:rsidRPr="001B1D78" w14:paraId="6BA18075" w14:textId="77777777" w:rsidTr="001A5B81">
        <w:tc>
          <w:tcPr>
            <w:tcW w:w="1134" w:type="dxa"/>
            <w:vMerge w:val="restart"/>
            <w:vAlign w:val="center"/>
          </w:tcPr>
          <w:p w14:paraId="07387ABC" w14:textId="1D850476" w:rsidR="00781EFC" w:rsidRPr="004E79B8" w:rsidRDefault="005C7FCF" w:rsidP="00781EFC">
            <w:pPr>
              <w:spacing w:after="0" w:line="240" w:lineRule="auto"/>
              <w:jc w:val="center"/>
              <w:rPr>
                <w:rFonts w:cstheme="minorHAnsi"/>
                <w:b/>
                <w:bCs/>
                <w:lang w:val="ro-RO"/>
              </w:rPr>
            </w:pPr>
            <w:r>
              <w:rPr>
                <w:rFonts w:cstheme="minorHAnsi"/>
                <w:b/>
                <w:bCs/>
                <w:lang w:val="ro-RO"/>
              </w:rPr>
              <w:lastRenderedPageBreak/>
              <w:t>3</w:t>
            </w:r>
            <w:r w:rsidR="00380908">
              <w:rPr>
                <w:rFonts w:cstheme="minorHAnsi"/>
                <w:b/>
                <w:bCs/>
                <w:lang w:val="ro-RO"/>
              </w:rPr>
              <w:t>6</w:t>
            </w:r>
            <w:r w:rsidR="00781EFC">
              <w:rPr>
                <w:rFonts w:cstheme="minorHAnsi"/>
                <w:b/>
                <w:bCs/>
                <w:lang w:val="ro-RO"/>
              </w:rPr>
              <w:t>.</w:t>
            </w:r>
          </w:p>
        </w:tc>
        <w:tc>
          <w:tcPr>
            <w:tcW w:w="8080" w:type="dxa"/>
            <w:vAlign w:val="bottom"/>
          </w:tcPr>
          <w:p w14:paraId="1CC9251D" w14:textId="25175E72" w:rsidR="00781EFC" w:rsidRPr="00E238E5" w:rsidRDefault="00781EFC" w:rsidP="00781EFC">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781EFC">
              <w:rPr>
                <w:rFonts w:cstheme="minorHAnsi"/>
                <w:lang w:val="ro-RO"/>
              </w:rPr>
              <w:t>Borcane din sticla, 40 ml</w:t>
            </w:r>
          </w:p>
        </w:tc>
      </w:tr>
      <w:tr w:rsidR="00781EFC" w:rsidRPr="001B1D78" w14:paraId="1E64423B" w14:textId="77777777" w:rsidTr="001A5B81">
        <w:tc>
          <w:tcPr>
            <w:tcW w:w="1134" w:type="dxa"/>
            <w:vMerge/>
            <w:vAlign w:val="center"/>
          </w:tcPr>
          <w:p w14:paraId="2B13F56D" w14:textId="77777777" w:rsidR="00781EFC" w:rsidRPr="004E79B8" w:rsidRDefault="00781EFC" w:rsidP="00781EFC">
            <w:pPr>
              <w:spacing w:after="0" w:line="240" w:lineRule="auto"/>
              <w:jc w:val="center"/>
              <w:rPr>
                <w:rFonts w:cstheme="minorHAnsi"/>
                <w:b/>
                <w:bCs/>
                <w:lang w:val="ro-RO"/>
              </w:rPr>
            </w:pPr>
          </w:p>
        </w:tc>
        <w:tc>
          <w:tcPr>
            <w:tcW w:w="8080" w:type="dxa"/>
            <w:vAlign w:val="bottom"/>
          </w:tcPr>
          <w:p w14:paraId="78B1A68C" w14:textId="77777777" w:rsidR="00781EFC" w:rsidRDefault="00781EFC" w:rsidP="00781EFC">
            <w:pPr>
              <w:spacing w:after="0" w:line="240" w:lineRule="auto"/>
            </w:pPr>
            <w:r w:rsidRPr="00E238E5">
              <w:rPr>
                <w:rFonts w:cstheme="minorHAnsi"/>
                <w:b/>
                <w:lang w:val="ro-RO"/>
              </w:rPr>
              <w:t xml:space="preserve">Descriere generală: </w:t>
            </w:r>
          </w:p>
          <w:p w14:paraId="524F319C" w14:textId="77777777" w:rsidR="00781EFC" w:rsidRDefault="00781EFC" w:rsidP="00781EFC">
            <w:pPr>
              <w:spacing w:after="0" w:line="240" w:lineRule="auto"/>
              <w:rPr>
                <w:rFonts w:cstheme="minorHAnsi"/>
                <w:lang w:val="ro-RO"/>
              </w:rPr>
            </w:pPr>
            <w:r w:rsidRPr="0066675B">
              <w:rPr>
                <w:rFonts w:cstheme="minorHAnsi"/>
                <w:lang w:val="ro-RO"/>
              </w:rPr>
              <w:t>Biureta manuala, realizata din sticla borosilicata 3.3 transparenta</w:t>
            </w:r>
          </w:p>
          <w:p w14:paraId="432F051D" w14:textId="77777777" w:rsidR="00781EFC" w:rsidRPr="00781EFC" w:rsidRDefault="00781EFC" w:rsidP="00781EFC">
            <w:pPr>
              <w:spacing w:after="0" w:line="240" w:lineRule="auto"/>
              <w:rPr>
                <w:rFonts w:cstheme="minorHAnsi"/>
                <w:bCs/>
                <w:lang w:val="ro-RO"/>
              </w:rPr>
            </w:pPr>
            <w:r w:rsidRPr="00781EFC">
              <w:rPr>
                <w:rFonts w:cstheme="minorHAnsi"/>
                <w:bCs/>
                <w:lang w:val="ro-RO"/>
              </w:rPr>
              <w:t>Prevazuta cu robinet din PTFE interschimbabil</w:t>
            </w:r>
          </w:p>
          <w:p w14:paraId="7DE40266" w14:textId="77777777" w:rsidR="00781EFC" w:rsidRPr="00781EFC" w:rsidRDefault="00781EFC" w:rsidP="00781EFC">
            <w:pPr>
              <w:spacing w:after="0" w:line="240" w:lineRule="auto"/>
              <w:rPr>
                <w:rFonts w:cstheme="minorHAnsi"/>
                <w:bCs/>
                <w:lang w:val="ro-RO"/>
              </w:rPr>
            </w:pPr>
            <w:r w:rsidRPr="00781EFC">
              <w:rPr>
                <w:rFonts w:cstheme="minorHAnsi"/>
                <w:bCs/>
                <w:lang w:val="ro-RO"/>
              </w:rPr>
              <w:t>Tip</w:t>
            </w:r>
            <w:r>
              <w:rPr>
                <w:rFonts w:cstheme="minorHAnsi"/>
                <w:bCs/>
                <w:lang w:val="ro-RO"/>
              </w:rPr>
              <w:t xml:space="preserve">: </w:t>
            </w:r>
            <w:r w:rsidRPr="00781EFC">
              <w:rPr>
                <w:rFonts w:cstheme="minorHAnsi"/>
                <w:bCs/>
                <w:lang w:val="ro-RO"/>
              </w:rPr>
              <w:t>Manuala</w:t>
            </w:r>
          </w:p>
          <w:p w14:paraId="2F3CED3B" w14:textId="77777777" w:rsidR="00781EFC" w:rsidRPr="00781EFC" w:rsidRDefault="00781EFC" w:rsidP="00781EFC">
            <w:pPr>
              <w:spacing w:after="0" w:line="240" w:lineRule="auto"/>
              <w:rPr>
                <w:rFonts w:cstheme="minorHAnsi"/>
                <w:bCs/>
                <w:lang w:val="ro-RO"/>
              </w:rPr>
            </w:pPr>
            <w:r w:rsidRPr="00781EFC">
              <w:rPr>
                <w:rFonts w:cstheme="minorHAnsi"/>
                <w:bCs/>
                <w:lang w:val="ro-RO"/>
              </w:rPr>
              <w:t>Material</w:t>
            </w:r>
            <w:r>
              <w:rPr>
                <w:rFonts w:cstheme="minorHAnsi"/>
                <w:bCs/>
                <w:lang w:val="ro-RO"/>
              </w:rPr>
              <w:t xml:space="preserve">: </w:t>
            </w:r>
            <w:r w:rsidRPr="00781EFC">
              <w:rPr>
                <w:rFonts w:cstheme="minorHAnsi"/>
                <w:bCs/>
                <w:lang w:val="ro-RO"/>
              </w:rPr>
              <w:t>Sticla borosilicata</w:t>
            </w:r>
          </w:p>
          <w:p w14:paraId="4F65B2BF" w14:textId="77777777" w:rsidR="00781EFC" w:rsidRPr="00781EFC" w:rsidRDefault="00781EFC" w:rsidP="00781EFC">
            <w:pPr>
              <w:spacing w:after="0" w:line="240" w:lineRule="auto"/>
              <w:rPr>
                <w:rFonts w:cstheme="minorHAnsi"/>
                <w:bCs/>
                <w:lang w:val="ro-RO"/>
              </w:rPr>
            </w:pPr>
            <w:r w:rsidRPr="00781EFC">
              <w:rPr>
                <w:rFonts w:cstheme="minorHAnsi"/>
                <w:bCs/>
                <w:lang w:val="ro-RO"/>
              </w:rPr>
              <w:t>Clasa</w:t>
            </w:r>
            <w:r>
              <w:rPr>
                <w:rFonts w:cstheme="minorHAnsi"/>
                <w:bCs/>
                <w:lang w:val="ro-RO"/>
              </w:rPr>
              <w:t xml:space="preserve">: </w:t>
            </w:r>
            <w:r w:rsidRPr="00781EFC">
              <w:rPr>
                <w:rFonts w:cstheme="minorHAnsi"/>
                <w:bCs/>
                <w:lang w:val="ro-RO"/>
              </w:rPr>
              <w:t>AS</w:t>
            </w:r>
          </w:p>
          <w:p w14:paraId="0B8719B7" w14:textId="77777777" w:rsidR="00781EFC" w:rsidRPr="00781EFC" w:rsidRDefault="00781EFC" w:rsidP="00781EFC">
            <w:pPr>
              <w:spacing w:after="0" w:line="240" w:lineRule="auto"/>
              <w:rPr>
                <w:rFonts w:cstheme="minorHAnsi"/>
                <w:bCs/>
                <w:lang w:val="ro-RO"/>
              </w:rPr>
            </w:pPr>
            <w:r w:rsidRPr="00781EFC">
              <w:rPr>
                <w:rFonts w:cstheme="minorHAnsi"/>
                <w:bCs/>
                <w:lang w:val="ro-RO"/>
              </w:rPr>
              <w:t>Volum</w:t>
            </w:r>
            <w:r>
              <w:rPr>
                <w:rFonts w:cstheme="minorHAnsi"/>
                <w:bCs/>
                <w:lang w:val="ro-RO"/>
              </w:rPr>
              <w:t>: 50</w:t>
            </w:r>
            <w:r w:rsidRPr="00781EFC">
              <w:rPr>
                <w:rFonts w:cstheme="minorHAnsi"/>
                <w:bCs/>
                <w:lang w:val="ro-RO"/>
              </w:rPr>
              <w:t xml:space="preserve"> ml</w:t>
            </w:r>
          </w:p>
          <w:p w14:paraId="37BB1012" w14:textId="58F22A2A" w:rsidR="00781EFC" w:rsidRPr="00E238E5" w:rsidRDefault="00781EFC" w:rsidP="00781EFC">
            <w:pPr>
              <w:spacing w:after="0" w:line="240" w:lineRule="auto"/>
              <w:rPr>
                <w:rFonts w:cstheme="minorHAnsi"/>
                <w:b/>
                <w:lang w:val="ro-RO"/>
              </w:rPr>
            </w:pPr>
            <w:r w:rsidRPr="00781EFC">
              <w:rPr>
                <w:rFonts w:cstheme="minorHAnsi"/>
                <w:bCs/>
                <w:lang w:val="ro-RO"/>
              </w:rPr>
              <w:t>Culoare</w:t>
            </w:r>
            <w:r w:rsidRPr="00781EFC">
              <w:rPr>
                <w:rFonts w:cstheme="minorHAnsi"/>
                <w:bCs/>
                <w:lang w:val="ro-RO"/>
              </w:rPr>
              <w:tab/>
              <w:t>Transparenta</w:t>
            </w:r>
          </w:p>
        </w:tc>
      </w:tr>
      <w:tr w:rsidR="00804FA5" w:rsidRPr="001B1D78" w14:paraId="1C297233" w14:textId="77777777" w:rsidTr="001A5B81">
        <w:tc>
          <w:tcPr>
            <w:tcW w:w="1134" w:type="dxa"/>
            <w:vMerge w:val="restart"/>
            <w:vAlign w:val="center"/>
          </w:tcPr>
          <w:p w14:paraId="6705FFE7" w14:textId="280BFF8F" w:rsidR="00804FA5" w:rsidRPr="004E79B8" w:rsidRDefault="005C7FCF" w:rsidP="00804FA5">
            <w:pPr>
              <w:spacing w:after="0" w:line="240" w:lineRule="auto"/>
              <w:jc w:val="center"/>
              <w:rPr>
                <w:rFonts w:cstheme="minorHAnsi"/>
                <w:b/>
                <w:bCs/>
                <w:lang w:val="ro-RO"/>
              </w:rPr>
            </w:pPr>
            <w:r>
              <w:rPr>
                <w:rFonts w:cstheme="minorHAnsi"/>
                <w:b/>
                <w:bCs/>
                <w:lang w:val="ro-RO"/>
              </w:rPr>
              <w:t>3</w:t>
            </w:r>
            <w:r w:rsidR="00380908">
              <w:rPr>
                <w:rFonts w:cstheme="minorHAnsi"/>
                <w:b/>
                <w:bCs/>
                <w:lang w:val="ro-RO"/>
              </w:rPr>
              <w:t>7</w:t>
            </w:r>
            <w:r w:rsidR="00804FA5">
              <w:rPr>
                <w:rFonts w:cstheme="minorHAnsi"/>
                <w:b/>
                <w:bCs/>
                <w:lang w:val="ro-RO"/>
              </w:rPr>
              <w:t>.</w:t>
            </w:r>
          </w:p>
        </w:tc>
        <w:tc>
          <w:tcPr>
            <w:tcW w:w="8080" w:type="dxa"/>
            <w:vAlign w:val="bottom"/>
          </w:tcPr>
          <w:p w14:paraId="6C372F96" w14:textId="7FC8A31C" w:rsidR="00804FA5" w:rsidRPr="00E238E5" w:rsidRDefault="00804FA5" w:rsidP="00804FA5">
            <w:pPr>
              <w:spacing w:after="0" w:line="240" w:lineRule="auto"/>
              <w:rPr>
                <w:rFonts w:cstheme="minorHAnsi"/>
                <w:b/>
                <w:lang w:val="ro-RO"/>
              </w:rPr>
            </w:pPr>
            <w:r w:rsidRPr="00E238E5">
              <w:rPr>
                <w:rFonts w:cstheme="minorHAnsi"/>
                <w:b/>
                <w:lang w:val="ro-RO"/>
              </w:rPr>
              <w:t>Denumire produs:</w:t>
            </w:r>
            <w:r w:rsidRPr="00E238E5">
              <w:rPr>
                <w:rFonts w:cstheme="minorHAnsi"/>
                <w:lang w:val="ro-RO"/>
              </w:rPr>
              <w:t xml:space="preserve"> </w:t>
            </w:r>
            <w:r w:rsidRPr="00781EFC">
              <w:rPr>
                <w:rFonts w:cstheme="minorHAnsi"/>
                <w:lang w:val="ro-RO"/>
              </w:rPr>
              <w:t xml:space="preserve">Borcane din sticla, </w:t>
            </w:r>
            <w:r>
              <w:rPr>
                <w:rFonts w:cstheme="minorHAnsi"/>
                <w:lang w:val="ro-RO"/>
              </w:rPr>
              <w:t>105</w:t>
            </w:r>
            <w:r w:rsidRPr="00781EFC">
              <w:rPr>
                <w:rFonts w:cstheme="minorHAnsi"/>
                <w:lang w:val="ro-RO"/>
              </w:rPr>
              <w:t xml:space="preserve"> ml</w:t>
            </w:r>
          </w:p>
        </w:tc>
      </w:tr>
      <w:tr w:rsidR="00804FA5" w:rsidRPr="001B1D78" w14:paraId="32E501C8" w14:textId="77777777" w:rsidTr="001A5B81">
        <w:tc>
          <w:tcPr>
            <w:tcW w:w="1134" w:type="dxa"/>
            <w:vMerge/>
            <w:vAlign w:val="center"/>
          </w:tcPr>
          <w:p w14:paraId="5EC84C10" w14:textId="77777777" w:rsidR="00804FA5" w:rsidRPr="004E79B8" w:rsidRDefault="00804FA5" w:rsidP="00804FA5">
            <w:pPr>
              <w:spacing w:after="0" w:line="240" w:lineRule="auto"/>
              <w:jc w:val="center"/>
              <w:rPr>
                <w:rFonts w:cstheme="minorHAnsi"/>
                <w:b/>
                <w:bCs/>
                <w:lang w:val="ro-RO"/>
              </w:rPr>
            </w:pPr>
          </w:p>
        </w:tc>
        <w:tc>
          <w:tcPr>
            <w:tcW w:w="8080" w:type="dxa"/>
            <w:vAlign w:val="bottom"/>
          </w:tcPr>
          <w:p w14:paraId="33AC3B3E" w14:textId="77777777" w:rsidR="00804FA5" w:rsidRDefault="00804FA5" w:rsidP="00804FA5">
            <w:pPr>
              <w:spacing w:after="0" w:line="240" w:lineRule="auto"/>
            </w:pPr>
            <w:r w:rsidRPr="00E238E5">
              <w:rPr>
                <w:rFonts w:cstheme="minorHAnsi"/>
                <w:b/>
                <w:lang w:val="ro-RO"/>
              </w:rPr>
              <w:t xml:space="preserve">Descriere generală: </w:t>
            </w:r>
          </w:p>
          <w:p w14:paraId="71699229" w14:textId="77777777" w:rsidR="00804FA5" w:rsidRDefault="00804FA5" w:rsidP="00804FA5">
            <w:pPr>
              <w:spacing w:after="0" w:line="240" w:lineRule="auto"/>
              <w:rPr>
                <w:rFonts w:cstheme="minorHAnsi"/>
                <w:lang w:val="ro-RO"/>
              </w:rPr>
            </w:pPr>
            <w:r w:rsidRPr="0066675B">
              <w:rPr>
                <w:rFonts w:cstheme="minorHAnsi"/>
                <w:lang w:val="ro-RO"/>
              </w:rPr>
              <w:t>Biureta manuala, realizata din sticla borosilicata 3.3 transparenta</w:t>
            </w:r>
          </w:p>
          <w:p w14:paraId="7A192A86" w14:textId="77777777" w:rsidR="00804FA5" w:rsidRPr="00781EFC" w:rsidRDefault="00804FA5" w:rsidP="00804FA5">
            <w:pPr>
              <w:spacing w:after="0" w:line="240" w:lineRule="auto"/>
              <w:rPr>
                <w:rFonts w:cstheme="minorHAnsi"/>
                <w:bCs/>
                <w:lang w:val="ro-RO"/>
              </w:rPr>
            </w:pPr>
            <w:r w:rsidRPr="00781EFC">
              <w:rPr>
                <w:rFonts w:cstheme="minorHAnsi"/>
                <w:bCs/>
                <w:lang w:val="ro-RO"/>
              </w:rPr>
              <w:t>Prevazuta cu robinet din PTFE interschimbabil</w:t>
            </w:r>
          </w:p>
          <w:p w14:paraId="32814BCB" w14:textId="77777777" w:rsidR="00804FA5" w:rsidRPr="00781EFC" w:rsidRDefault="00804FA5" w:rsidP="00804FA5">
            <w:pPr>
              <w:spacing w:after="0" w:line="240" w:lineRule="auto"/>
              <w:rPr>
                <w:rFonts w:cstheme="minorHAnsi"/>
                <w:bCs/>
                <w:lang w:val="ro-RO"/>
              </w:rPr>
            </w:pPr>
            <w:r w:rsidRPr="00781EFC">
              <w:rPr>
                <w:rFonts w:cstheme="minorHAnsi"/>
                <w:bCs/>
                <w:lang w:val="ro-RO"/>
              </w:rPr>
              <w:t>Tip</w:t>
            </w:r>
            <w:r>
              <w:rPr>
                <w:rFonts w:cstheme="minorHAnsi"/>
                <w:bCs/>
                <w:lang w:val="ro-RO"/>
              </w:rPr>
              <w:t xml:space="preserve">: </w:t>
            </w:r>
            <w:r w:rsidRPr="00781EFC">
              <w:rPr>
                <w:rFonts w:cstheme="minorHAnsi"/>
                <w:bCs/>
                <w:lang w:val="ro-RO"/>
              </w:rPr>
              <w:t>Manuala</w:t>
            </w:r>
          </w:p>
          <w:p w14:paraId="254580FE" w14:textId="77777777" w:rsidR="00804FA5" w:rsidRPr="00781EFC" w:rsidRDefault="00804FA5" w:rsidP="00804FA5">
            <w:pPr>
              <w:spacing w:after="0" w:line="240" w:lineRule="auto"/>
              <w:rPr>
                <w:rFonts w:cstheme="minorHAnsi"/>
                <w:bCs/>
                <w:lang w:val="ro-RO"/>
              </w:rPr>
            </w:pPr>
            <w:r w:rsidRPr="00781EFC">
              <w:rPr>
                <w:rFonts w:cstheme="minorHAnsi"/>
                <w:bCs/>
                <w:lang w:val="ro-RO"/>
              </w:rPr>
              <w:t>Material</w:t>
            </w:r>
            <w:r>
              <w:rPr>
                <w:rFonts w:cstheme="minorHAnsi"/>
                <w:bCs/>
                <w:lang w:val="ro-RO"/>
              </w:rPr>
              <w:t xml:space="preserve">: </w:t>
            </w:r>
            <w:r w:rsidRPr="00781EFC">
              <w:rPr>
                <w:rFonts w:cstheme="minorHAnsi"/>
                <w:bCs/>
                <w:lang w:val="ro-RO"/>
              </w:rPr>
              <w:t>Sticla borosilicata</w:t>
            </w:r>
          </w:p>
          <w:p w14:paraId="7672465E" w14:textId="77777777" w:rsidR="00804FA5" w:rsidRPr="00781EFC" w:rsidRDefault="00804FA5" w:rsidP="00804FA5">
            <w:pPr>
              <w:spacing w:after="0" w:line="240" w:lineRule="auto"/>
              <w:rPr>
                <w:rFonts w:cstheme="minorHAnsi"/>
                <w:bCs/>
                <w:lang w:val="ro-RO"/>
              </w:rPr>
            </w:pPr>
            <w:r w:rsidRPr="00781EFC">
              <w:rPr>
                <w:rFonts w:cstheme="minorHAnsi"/>
                <w:bCs/>
                <w:lang w:val="ro-RO"/>
              </w:rPr>
              <w:t>Clasa</w:t>
            </w:r>
            <w:r>
              <w:rPr>
                <w:rFonts w:cstheme="minorHAnsi"/>
                <w:bCs/>
                <w:lang w:val="ro-RO"/>
              </w:rPr>
              <w:t xml:space="preserve">: </w:t>
            </w:r>
            <w:r w:rsidRPr="00781EFC">
              <w:rPr>
                <w:rFonts w:cstheme="minorHAnsi"/>
                <w:bCs/>
                <w:lang w:val="ro-RO"/>
              </w:rPr>
              <w:t>AS</w:t>
            </w:r>
          </w:p>
          <w:p w14:paraId="190289E6" w14:textId="6376F435" w:rsidR="00804FA5" w:rsidRPr="00781EFC" w:rsidRDefault="00804FA5" w:rsidP="00804FA5">
            <w:pPr>
              <w:spacing w:after="0" w:line="240" w:lineRule="auto"/>
              <w:rPr>
                <w:rFonts w:cstheme="minorHAnsi"/>
                <w:bCs/>
                <w:lang w:val="ro-RO"/>
              </w:rPr>
            </w:pPr>
            <w:r w:rsidRPr="00781EFC">
              <w:rPr>
                <w:rFonts w:cstheme="minorHAnsi"/>
                <w:bCs/>
                <w:lang w:val="ro-RO"/>
              </w:rPr>
              <w:t>Volum</w:t>
            </w:r>
            <w:r>
              <w:rPr>
                <w:rFonts w:cstheme="minorHAnsi"/>
                <w:bCs/>
                <w:lang w:val="ro-RO"/>
              </w:rPr>
              <w:t>: 105</w:t>
            </w:r>
            <w:r w:rsidRPr="00781EFC">
              <w:rPr>
                <w:rFonts w:cstheme="minorHAnsi"/>
                <w:bCs/>
                <w:lang w:val="ro-RO"/>
              </w:rPr>
              <w:t xml:space="preserve"> ml</w:t>
            </w:r>
          </w:p>
          <w:p w14:paraId="451ADEE0" w14:textId="1170F8E0" w:rsidR="00804FA5" w:rsidRPr="00E238E5" w:rsidRDefault="00804FA5" w:rsidP="00804FA5">
            <w:pPr>
              <w:spacing w:after="0" w:line="240" w:lineRule="auto"/>
              <w:rPr>
                <w:rFonts w:cstheme="minorHAnsi"/>
                <w:b/>
                <w:lang w:val="ro-RO"/>
              </w:rPr>
            </w:pPr>
            <w:r w:rsidRPr="00781EFC">
              <w:rPr>
                <w:rFonts w:cstheme="minorHAnsi"/>
                <w:bCs/>
                <w:lang w:val="ro-RO"/>
              </w:rPr>
              <w:t>Culoare</w:t>
            </w:r>
            <w:r w:rsidRPr="00781EFC">
              <w:rPr>
                <w:rFonts w:cstheme="minorHAnsi"/>
                <w:bCs/>
                <w:lang w:val="ro-RO"/>
              </w:rPr>
              <w:tab/>
              <w:t>Transparenta</w:t>
            </w:r>
          </w:p>
        </w:tc>
      </w:tr>
    </w:tbl>
    <w:p w14:paraId="6B6FC3D7" w14:textId="77777777" w:rsidR="00186334" w:rsidRPr="00E238E5" w:rsidRDefault="00186334" w:rsidP="0014467E">
      <w:pPr>
        <w:spacing w:after="0" w:line="240" w:lineRule="auto"/>
        <w:rPr>
          <w:rFonts w:cstheme="minorHAnsi"/>
          <w:lang w:val="ro-RO"/>
        </w:rPr>
      </w:pPr>
    </w:p>
    <w:p w14:paraId="5081AA9E" w14:textId="77777777" w:rsidR="00923425" w:rsidRPr="00E238E5" w:rsidRDefault="00923425" w:rsidP="00923425">
      <w:pPr>
        <w:spacing w:after="0" w:line="240" w:lineRule="auto"/>
        <w:jc w:val="both"/>
        <w:rPr>
          <w:rFonts w:cstheme="minorHAnsi"/>
          <w:lang w:val="ro-RO"/>
        </w:rPr>
      </w:pPr>
      <w:r w:rsidRPr="00E238E5">
        <w:rPr>
          <w:rFonts w:cstheme="minorHAnsi"/>
          <w:b/>
          <w:szCs w:val="18"/>
          <w:lang w:val="ro-RO"/>
        </w:rPr>
        <w:t>Notă</w:t>
      </w:r>
      <w:r w:rsidRPr="00E238E5">
        <w:rPr>
          <w:rFonts w:cstheme="minorHAnsi"/>
          <w:szCs w:val="18"/>
          <w:lang w:val="ro-RO"/>
        </w:rPr>
        <w:t>: Referirile la o anumită marcă și/sau sistem de operare, precum și specificațiile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numitor produse și vor fi considerate ca avand mentiunea de «sau echivalent» Acestea specificatii vor fi considerate specificatii minimale din punct de vedere al performantei, indiferent de marca sau producator</w:t>
      </w:r>
    </w:p>
    <w:p w14:paraId="197B4A24" w14:textId="77777777" w:rsidR="00923425" w:rsidRPr="00E238E5" w:rsidRDefault="00923425" w:rsidP="00923425">
      <w:pPr>
        <w:spacing w:after="0" w:line="240" w:lineRule="auto"/>
        <w:rPr>
          <w:rFonts w:cstheme="minorHAnsi"/>
          <w:lang w:val="ro-RO"/>
        </w:rPr>
      </w:pPr>
    </w:p>
    <w:p w14:paraId="29D7F948" w14:textId="77777777" w:rsidR="00923425" w:rsidRPr="00A52C69" w:rsidRDefault="00923425" w:rsidP="00923425">
      <w:pPr>
        <w:spacing w:after="0" w:line="240" w:lineRule="auto"/>
        <w:rPr>
          <w:rFonts w:cstheme="minorHAnsi"/>
          <w:lang w:val="ro-RO"/>
        </w:rPr>
      </w:pPr>
      <w:r w:rsidRPr="00A52C69">
        <w:rPr>
          <w:rFonts w:cstheme="minorHAnsi"/>
          <w:lang w:val="ro-RO"/>
        </w:rPr>
        <w:t>Nume, prenume</w:t>
      </w:r>
    </w:p>
    <w:p w14:paraId="1A135805" w14:textId="73246BF7" w:rsidR="004D5961" w:rsidRDefault="00923425" w:rsidP="004D5961">
      <w:pPr>
        <w:spacing w:after="0" w:line="240" w:lineRule="auto"/>
        <w:rPr>
          <w:rFonts w:cstheme="minorHAnsi"/>
          <w:lang w:val="ro-RO"/>
        </w:rPr>
      </w:pPr>
      <w:r w:rsidRPr="00A52C69">
        <w:rPr>
          <w:rFonts w:cstheme="minorHAnsi"/>
          <w:lang w:val="ro-RO"/>
        </w:rPr>
        <w:t>Semnătură</w:t>
      </w:r>
      <w:r w:rsidR="004D5961">
        <w:rPr>
          <w:rFonts w:cstheme="minorHAnsi"/>
          <w:lang w:val="ro-RO"/>
        </w:rPr>
        <w:t xml:space="preserve"> </w:t>
      </w:r>
    </w:p>
    <w:p w14:paraId="11447F36" w14:textId="66D0A3D5" w:rsidR="006F6410" w:rsidRDefault="004D5961" w:rsidP="004D5961">
      <w:pPr>
        <w:spacing w:after="0" w:line="240" w:lineRule="auto"/>
        <w:jc w:val="right"/>
        <w:rPr>
          <w:rFonts w:cstheme="minorHAnsi"/>
          <w:lang w:val="ro-RO"/>
        </w:rPr>
      </w:pPr>
      <w:r>
        <w:rPr>
          <w:rFonts w:cstheme="minorHAnsi"/>
          <w:lang w:val="ro-RO"/>
        </w:rPr>
        <w:t>1</w:t>
      </w:r>
      <w:r w:rsidR="0046560A">
        <w:rPr>
          <w:rFonts w:cstheme="minorHAnsi"/>
          <w:lang w:val="ro-RO"/>
        </w:rPr>
        <w:t>5</w:t>
      </w:r>
      <w:r>
        <w:rPr>
          <w:rFonts w:cstheme="minorHAnsi"/>
          <w:lang w:val="ro-RO"/>
        </w:rPr>
        <w:t>.03.2023</w:t>
      </w:r>
    </w:p>
    <w:sectPr w:rsidR="006F6410" w:rsidSect="00AF5638">
      <w:pgSz w:w="11906" w:h="16838"/>
      <w:pgMar w:top="540" w:right="1016"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A66"/>
    <w:multiLevelType w:val="hybridMultilevel"/>
    <w:tmpl w:val="336AECF0"/>
    <w:lvl w:ilvl="0" w:tplc="E89406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1810B5"/>
    <w:multiLevelType w:val="hybridMultilevel"/>
    <w:tmpl w:val="F0CA3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020135"/>
    <w:multiLevelType w:val="hybridMultilevel"/>
    <w:tmpl w:val="A27A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513C2"/>
    <w:multiLevelType w:val="multilevel"/>
    <w:tmpl w:val="5A64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4598347">
    <w:abstractNumId w:val="0"/>
  </w:num>
  <w:num w:numId="2" w16cid:durableId="177158599">
    <w:abstractNumId w:val="2"/>
  </w:num>
  <w:num w:numId="3" w16cid:durableId="264386041">
    <w:abstractNumId w:val="1"/>
  </w:num>
  <w:num w:numId="4" w16cid:durableId="927234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B8F"/>
    <w:rsid w:val="00050732"/>
    <w:rsid w:val="000B32E1"/>
    <w:rsid w:val="000E31D5"/>
    <w:rsid w:val="001320FE"/>
    <w:rsid w:val="0014467E"/>
    <w:rsid w:val="00163356"/>
    <w:rsid w:val="00186334"/>
    <w:rsid w:val="001A36D8"/>
    <w:rsid w:val="001A5B81"/>
    <w:rsid w:val="001B1D78"/>
    <w:rsid w:val="001C7C77"/>
    <w:rsid w:val="001F55D5"/>
    <w:rsid w:val="0021506B"/>
    <w:rsid w:val="00226864"/>
    <w:rsid w:val="002329A7"/>
    <w:rsid w:val="0025489B"/>
    <w:rsid w:val="0028088A"/>
    <w:rsid w:val="002B1981"/>
    <w:rsid w:val="002D0631"/>
    <w:rsid w:val="00380908"/>
    <w:rsid w:val="00387E6B"/>
    <w:rsid w:val="003A183D"/>
    <w:rsid w:val="003B7F89"/>
    <w:rsid w:val="003C553E"/>
    <w:rsid w:val="003E6BB2"/>
    <w:rsid w:val="00457DA7"/>
    <w:rsid w:val="0046560A"/>
    <w:rsid w:val="00491D23"/>
    <w:rsid w:val="004B60F2"/>
    <w:rsid w:val="004D5961"/>
    <w:rsid w:val="004E79B8"/>
    <w:rsid w:val="004F4282"/>
    <w:rsid w:val="00513EEC"/>
    <w:rsid w:val="005356B8"/>
    <w:rsid w:val="005600EC"/>
    <w:rsid w:val="0056483C"/>
    <w:rsid w:val="0059417C"/>
    <w:rsid w:val="005C7FCF"/>
    <w:rsid w:val="0060617C"/>
    <w:rsid w:val="006540C7"/>
    <w:rsid w:val="0066675B"/>
    <w:rsid w:val="006F5C24"/>
    <w:rsid w:val="006F6410"/>
    <w:rsid w:val="006F72BF"/>
    <w:rsid w:val="00714E77"/>
    <w:rsid w:val="00726B8F"/>
    <w:rsid w:val="0076173D"/>
    <w:rsid w:val="00781EFC"/>
    <w:rsid w:val="007C1895"/>
    <w:rsid w:val="007C6432"/>
    <w:rsid w:val="007E4641"/>
    <w:rsid w:val="00804FA5"/>
    <w:rsid w:val="0083185C"/>
    <w:rsid w:val="0088798E"/>
    <w:rsid w:val="008C37B1"/>
    <w:rsid w:val="00923425"/>
    <w:rsid w:val="00931481"/>
    <w:rsid w:val="009B61C3"/>
    <w:rsid w:val="009D7957"/>
    <w:rsid w:val="00A0579C"/>
    <w:rsid w:val="00AA47F0"/>
    <w:rsid w:val="00AB7A81"/>
    <w:rsid w:val="00AD2042"/>
    <w:rsid w:val="00AF4DD8"/>
    <w:rsid w:val="00AF5638"/>
    <w:rsid w:val="00B03042"/>
    <w:rsid w:val="00B36E6F"/>
    <w:rsid w:val="00B45D56"/>
    <w:rsid w:val="00B72C0E"/>
    <w:rsid w:val="00B9545E"/>
    <w:rsid w:val="00BB672F"/>
    <w:rsid w:val="00BC4173"/>
    <w:rsid w:val="00BE716E"/>
    <w:rsid w:val="00C03C94"/>
    <w:rsid w:val="00C91A08"/>
    <w:rsid w:val="00CD3413"/>
    <w:rsid w:val="00D2551E"/>
    <w:rsid w:val="00D45529"/>
    <w:rsid w:val="00D570E5"/>
    <w:rsid w:val="00D70EBC"/>
    <w:rsid w:val="00DA77D3"/>
    <w:rsid w:val="00DB3117"/>
    <w:rsid w:val="00DC35C5"/>
    <w:rsid w:val="00DD2F99"/>
    <w:rsid w:val="00E133B2"/>
    <w:rsid w:val="00E13F08"/>
    <w:rsid w:val="00E14380"/>
    <w:rsid w:val="00E238E5"/>
    <w:rsid w:val="00E3036A"/>
    <w:rsid w:val="00E4279C"/>
    <w:rsid w:val="00E53BD8"/>
    <w:rsid w:val="00EB551F"/>
    <w:rsid w:val="00EC7E96"/>
    <w:rsid w:val="00F034E5"/>
    <w:rsid w:val="00F13E79"/>
    <w:rsid w:val="00F3575B"/>
    <w:rsid w:val="00F44FE0"/>
    <w:rsid w:val="00F5647A"/>
    <w:rsid w:val="00FA0E72"/>
    <w:rsid w:val="00FB50FC"/>
    <w:rsid w:val="00FC74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26B5"/>
  <w15:docId w15:val="{2C7867CB-C6D4-4739-8968-A1BE6CDD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67E"/>
    <w:pPr>
      <w:spacing w:after="200" w:line="276" w:lineRule="auto"/>
    </w:pPr>
    <w:rPr>
      <w:lang w:val="en-US"/>
    </w:rPr>
  </w:style>
  <w:style w:type="paragraph" w:styleId="Heading1">
    <w:name w:val="heading 1"/>
    <w:basedOn w:val="Normal"/>
    <w:next w:val="Normal"/>
    <w:link w:val="Heading1Char"/>
    <w:uiPriority w:val="9"/>
    <w:qFormat/>
    <w:rsid w:val="00F034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14E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nhideWhenUsed/>
    <w:qFormat/>
    <w:rsid w:val="0014467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4467E"/>
    <w:rPr>
      <w:rFonts w:asciiTheme="majorHAnsi" w:eastAsiaTheme="majorEastAsia" w:hAnsiTheme="majorHAnsi" w:cstheme="majorBidi"/>
      <w:b/>
      <w:bCs/>
      <w:i/>
      <w:iCs/>
      <w:color w:val="5B9BD5" w:themeColor="accent1"/>
      <w:lang w:val="en-US"/>
    </w:rPr>
  </w:style>
  <w:style w:type="character" w:styleId="Hyperlink">
    <w:name w:val="Hyperlink"/>
    <w:basedOn w:val="DefaultParagraphFont"/>
    <w:rsid w:val="0014467E"/>
    <w:rPr>
      <w:color w:val="0000FF"/>
      <w:u w:val="single"/>
    </w:rPr>
  </w:style>
  <w:style w:type="paragraph" w:styleId="ListParagraph">
    <w:name w:val="List Paragraph"/>
    <w:basedOn w:val="Normal"/>
    <w:uiPriority w:val="34"/>
    <w:qFormat/>
    <w:rsid w:val="00DB3117"/>
    <w:pPr>
      <w:ind w:left="720"/>
      <w:contextualSpacing/>
    </w:pPr>
  </w:style>
  <w:style w:type="character" w:customStyle="1" w:styleId="apple-converted-space">
    <w:name w:val="apple-converted-space"/>
    <w:basedOn w:val="DefaultParagraphFont"/>
    <w:rsid w:val="006F5C24"/>
  </w:style>
  <w:style w:type="character" w:customStyle="1" w:styleId="Heading2Char">
    <w:name w:val="Heading 2 Char"/>
    <w:basedOn w:val="DefaultParagraphFont"/>
    <w:link w:val="Heading2"/>
    <w:uiPriority w:val="9"/>
    <w:semiHidden/>
    <w:rsid w:val="00714E77"/>
    <w:rPr>
      <w:rFonts w:asciiTheme="majorHAnsi" w:eastAsiaTheme="majorEastAsia" w:hAnsiTheme="majorHAnsi" w:cstheme="majorBidi"/>
      <w:color w:val="2E74B5" w:themeColor="accent1" w:themeShade="BF"/>
      <w:sz w:val="26"/>
      <w:szCs w:val="26"/>
      <w:lang w:val="en-US"/>
    </w:rPr>
  </w:style>
  <w:style w:type="paragraph" w:styleId="NormalWeb">
    <w:name w:val="Normal (Web)"/>
    <w:basedOn w:val="Normal"/>
    <w:uiPriority w:val="99"/>
    <w:semiHidden/>
    <w:unhideWhenUsed/>
    <w:rsid w:val="00714E77"/>
    <w:rPr>
      <w:rFonts w:ascii="Times New Roman" w:hAnsi="Times New Roman" w:cs="Times New Roman"/>
      <w:sz w:val="24"/>
      <w:szCs w:val="24"/>
    </w:rPr>
  </w:style>
  <w:style w:type="character" w:customStyle="1" w:styleId="Heading1Char">
    <w:name w:val="Heading 1 Char"/>
    <w:basedOn w:val="DefaultParagraphFont"/>
    <w:link w:val="Heading1"/>
    <w:uiPriority w:val="9"/>
    <w:rsid w:val="00F034E5"/>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6637">
      <w:bodyDiv w:val="1"/>
      <w:marLeft w:val="0"/>
      <w:marRight w:val="0"/>
      <w:marTop w:val="0"/>
      <w:marBottom w:val="0"/>
      <w:divBdr>
        <w:top w:val="none" w:sz="0" w:space="0" w:color="auto"/>
        <w:left w:val="none" w:sz="0" w:space="0" w:color="auto"/>
        <w:bottom w:val="none" w:sz="0" w:space="0" w:color="auto"/>
        <w:right w:val="none" w:sz="0" w:space="0" w:color="auto"/>
      </w:divBdr>
      <w:divsChild>
        <w:div w:id="59599119">
          <w:marLeft w:val="0"/>
          <w:marRight w:val="0"/>
          <w:marTop w:val="0"/>
          <w:marBottom w:val="0"/>
          <w:divBdr>
            <w:top w:val="none" w:sz="0" w:space="0" w:color="auto"/>
            <w:left w:val="none" w:sz="0" w:space="0" w:color="auto"/>
            <w:bottom w:val="none" w:sz="0" w:space="0" w:color="auto"/>
            <w:right w:val="none" w:sz="0" w:space="0" w:color="auto"/>
          </w:divBdr>
          <w:divsChild>
            <w:div w:id="1461654803">
              <w:marLeft w:val="0"/>
              <w:marRight w:val="0"/>
              <w:marTop w:val="0"/>
              <w:marBottom w:val="0"/>
              <w:divBdr>
                <w:top w:val="none" w:sz="0" w:space="0" w:color="auto"/>
                <w:left w:val="none" w:sz="0" w:space="0" w:color="auto"/>
                <w:bottom w:val="none" w:sz="0" w:space="0" w:color="auto"/>
                <w:right w:val="none" w:sz="0" w:space="0" w:color="auto"/>
              </w:divBdr>
              <w:divsChild>
                <w:div w:id="17015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48601">
      <w:bodyDiv w:val="1"/>
      <w:marLeft w:val="0"/>
      <w:marRight w:val="0"/>
      <w:marTop w:val="0"/>
      <w:marBottom w:val="0"/>
      <w:divBdr>
        <w:top w:val="none" w:sz="0" w:space="0" w:color="auto"/>
        <w:left w:val="none" w:sz="0" w:space="0" w:color="auto"/>
        <w:bottom w:val="none" w:sz="0" w:space="0" w:color="auto"/>
        <w:right w:val="none" w:sz="0" w:space="0" w:color="auto"/>
      </w:divBdr>
    </w:div>
    <w:div w:id="361714514">
      <w:bodyDiv w:val="1"/>
      <w:marLeft w:val="0"/>
      <w:marRight w:val="0"/>
      <w:marTop w:val="0"/>
      <w:marBottom w:val="0"/>
      <w:divBdr>
        <w:top w:val="none" w:sz="0" w:space="0" w:color="auto"/>
        <w:left w:val="none" w:sz="0" w:space="0" w:color="auto"/>
        <w:bottom w:val="none" w:sz="0" w:space="0" w:color="auto"/>
        <w:right w:val="none" w:sz="0" w:space="0" w:color="auto"/>
      </w:divBdr>
    </w:div>
    <w:div w:id="473330394">
      <w:bodyDiv w:val="1"/>
      <w:marLeft w:val="0"/>
      <w:marRight w:val="0"/>
      <w:marTop w:val="0"/>
      <w:marBottom w:val="0"/>
      <w:divBdr>
        <w:top w:val="none" w:sz="0" w:space="0" w:color="auto"/>
        <w:left w:val="none" w:sz="0" w:space="0" w:color="auto"/>
        <w:bottom w:val="none" w:sz="0" w:space="0" w:color="auto"/>
        <w:right w:val="none" w:sz="0" w:space="0" w:color="auto"/>
      </w:divBdr>
    </w:div>
    <w:div w:id="495925640">
      <w:bodyDiv w:val="1"/>
      <w:marLeft w:val="0"/>
      <w:marRight w:val="0"/>
      <w:marTop w:val="0"/>
      <w:marBottom w:val="0"/>
      <w:divBdr>
        <w:top w:val="none" w:sz="0" w:space="0" w:color="auto"/>
        <w:left w:val="none" w:sz="0" w:space="0" w:color="auto"/>
        <w:bottom w:val="none" w:sz="0" w:space="0" w:color="auto"/>
        <w:right w:val="none" w:sz="0" w:space="0" w:color="auto"/>
      </w:divBdr>
      <w:divsChild>
        <w:div w:id="1471678535">
          <w:marLeft w:val="0"/>
          <w:marRight w:val="0"/>
          <w:marTop w:val="0"/>
          <w:marBottom w:val="0"/>
          <w:divBdr>
            <w:top w:val="none" w:sz="0" w:space="0" w:color="auto"/>
            <w:left w:val="none" w:sz="0" w:space="0" w:color="auto"/>
            <w:bottom w:val="none" w:sz="0" w:space="0" w:color="auto"/>
            <w:right w:val="none" w:sz="0" w:space="0" w:color="auto"/>
          </w:divBdr>
          <w:divsChild>
            <w:div w:id="1097365955">
              <w:marLeft w:val="0"/>
              <w:marRight w:val="0"/>
              <w:marTop w:val="0"/>
              <w:marBottom w:val="0"/>
              <w:divBdr>
                <w:top w:val="none" w:sz="0" w:space="0" w:color="auto"/>
                <w:left w:val="none" w:sz="0" w:space="0" w:color="auto"/>
                <w:bottom w:val="none" w:sz="0" w:space="0" w:color="auto"/>
                <w:right w:val="none" w:sz="0" w:space="0" w:color="auto"/>
              </w:divBdr>
              <w:divsChild>
                <w:div w:id="5066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99027">
      <w:bodyDiv w:val="1"/>
      <w:marLeft w:val="0"/>
      <w:marRight w:val="0"/>
      <w:marTop w:val="0"/>
      <w:marBottom w:val="0"/>
      <w:divBdr>
        <w:top w:val="none" w:sz="0" w:space="0" w:color="auto"/>
        <w:left w:val="none" w:sz="0" w:space="0" w:color="auto"/>
        <w:bottom w:val="none" w:sz="0" w:space="0" w:color="auto"/>
        <w:right w:val="none" w:sz="0" w:space="0" w:color="auto"/>
      </w:divBdr>
    </w:div>
    <w:div w:id="752897987">
      <w:bodyDiv w:val="1"/>
      <w:marLeft w:val="0"/>
      <w:marRight w:val="0"/>
      <w:marTop w:val="0"/>
      <w:marBottom w:val="0"/>
      <w:divBdr>
        <w:top w:val="none" w:sz="0" w:space="0" w:color="auto"/>
        <w:left w:val="none" w:sz="0" w:space="0" w:color="auto"/>
        <w:bottom w:val="none" w:sz="0" w:space="0" w:color="auto"/>
        <w:right w:val="none" w:sz="0" w:space="0" w:color="auto"/>
      </w:divBdr>
    </w:div>
    <w:div w:id="953440318">
      <w:bodyDiv w:val="1"/>
      <w:marLeft w:val="0"/>
      <w:marRight w:val="0"/>
      <w:marTop w:val="0"/>
      <w:marBottom w:val="0"/>
      <w:divBdr>
        <w:top w:val="none" w:sz="0" w:space="0" w:color="auto"/>
        <w:left w:val="none" w:sz="0" w:space="0" w:color="auto"/>
        <w:bottom w:val="none" w:sz="0" w:space="0" w:color="auto"/>
        <w:right w:val="none" w:sz="0" w:space="0" w:color="auto"/>
      </w:divBdr>
    </w:div>
    <w:div w:id="1461067063">
      <w:bodyDiv w:val="1"/>
      <w:marLeft w:val="0"/>
      <w:marRight w:val="0"/>
      <w:marTop w:val="0"/>
      <w:marBottom w:val="0"/>
      <w:divBdr>
        <w:top w:val="none" w:sz="0" w:space="0" w:color="auto"/>
        <w:left w:val="none" w:sz="0" w:space="0" w:color="auto"/>
        <w:bottom w:val="none" w:sz="0" w:space="0" w:color="auto"/>
        <w:right w:val="none" w:sz="0" w:space="0" w:color="auto"/>
      </w:divBdr>
    </w:div>
    <w:div w:id="1534538836">
      <w:bodyDiv w:val="1"/>
      <w:marLeft w:val="0"/>
      <w:marRight w:val="0"/>
      <w:marTop w:val="0"/>
      <w:marBottom w:val="0"/>
      <w:divBdr>
        <w:top w:val="none" w:sz="0" w:space="0" w:color="auto"/>
        <w:left w:val="none" w:sz="0" w:space="0" w:color="auto"/>
        <w:bottom w:val="none" w:sz="0" w:space="0" w:color="auto"/>
        <w:right w:val="none" w:sz="0" w:space="0" w:color="auto"/>
      </w:divBdr>
      <w:divsChild>
        <w:div w:id="1662124051">
          <w:marLeft w:val="0"/>
          <w:marRight w:val="0"/>
          <w:marTop w:val="0"/>
          <w:marBottom w:val="0"/>
          <w:divBdr>
            <w:top w:val="none" w:sz="0" w:space="0" w:color="auto"/>
            <w:left w:val="none" w:sz="0" w:space="0" w:color="auto"/>
            <w:bottom w:val="none" w:sz="0" w:space="0" w:color="auto"/>
            <w:right w:val="none" w:sz="0" w:space="0" w:color="auto"/>
          </w:divBdr>
          <w:divsChild>
            <w:div w:id="168059556">
              <w:marLeft w:val="0"/>
              <w:marRight w:val="0"/>
              <w:marTop w:val="0"/>
              <w:marBottom w:val="0"/>
              <w:divBdr>
                <w:top w:val="none" w:sz="0" w:space="0" w:color="auto"/>
                <w:left w:val="none" w:sz="0" w:space="0" w:color="auto"/>
                <w:bottom w:val="none" w:sz="0" w:space="0" w:color="auto"/>
                <w:right w:val="none" w:sz="0" w:space="0" w:color="auto"/>
              </w:divBdr>
              <w:divsChild>
                <w:div w:id="3895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5350">
      <w:bodyDiv w:val="1"/>
      <w:marLeft w:val="0"/>
      <w:marRight w:val="0"/>
      <w:marTop w:val="0"/>
      <w:marBottom w:val="0"/>
      <w:divBdr>
        <w:top w:val="none" w:sz="0" w:space="0" w:color="auto"/>
        <w:left w:val="none" w:sz="0" w:space="0" w:color="auto"/>
        <w:bottom w:val="none" w:sz="0" w:space="0" w:color="auto"/>
        <w:right w:val="none" w:sz="0" w:space="0" w:color="auto"/>
      </w:divBdr>
    </w:div>
    <w:div w:id="1714308453">
      <w:bodyDiv w:val="1"/>
      <w:marLeft w:val="0"/>
      <w:marRight w:val="0"/>
      <w:marTop w:val="0"/>
      <w:marBottom w:val="0"/>
      <w:divBdr>
        <w:top w:val="none" w:sz="0" w:space="0" w:color="auto"/>
        <w:left w:val="none" w:sz="0" w:space="0" w:color="auto"/>
        <w:bottom w:val="none" w:sz="0" w:space="0" w:color="auto"/>
        <w:right w:val="none" w:sz="0" w:space="0" w:color="auto"/>
      </w:divBdr>
    </w:div>
    <w:div w:id="1798185201">
      <w:bodyDiv w:val="1"/>
      <w:marLeft w:val="0"/>
      <w:marRight w:val="0"/>
      <w:marTop w:val="0"/>
      <w:marBottom w:val="0"/>
      <w:divBdr>
        <w:top w:val="none" w:sz="0" w:space="0" w:color="auto"/>
        <w:left w:val="none" w:sz="0" w:space="0" w:color="auto"/>
        <w:bottom w:val="none" w:sz="0" w:space="0" w:color="auto"/>
        <w:right w:val="none" w:sz="0" w:space="0" w:color="auto"/>
      </w:divBdr>
    </w:div>
    <w:div w:id="20880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8</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Ilie</dc:creator>
  <cp:keywords/>
  <dc:description/>
  <cp:lastModifiedBy>MARIANA-CORINA RELENSCHI (93465)</cp:lastModifiedBy>
  <cp:revision>45</cp:revision>
  <dcterms:created xsi:type="dcterms:W3CDTF">2020-02-11T12:19:00Z</dcterms:created>
  <dcterms:modified xsi:type="dcterms:W3CDTF">2023-03-15T11:35:00Z</dcterms:modified>
</cp:coreProperties>
</file>