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5C" w:rsidRPr="00A27A4E" w:rsidRDefault="0031795C">
      <w:pPr>
        <w:pStyle w:val="BodyText"/>
        <w:rPr>
          <w:rFonts w:ascii="Arial" w:hAnsi="Arial" w:cs="Arial"/>
          <w:i/>
          <w:sz w:val="20"/>
          <w:lang w:val="ro-RO"/>
        </w:rPr>
      </w:pPr>
    </w:p>
    <w:p w:rsidR="0031795C" w:rsidRPr="00E27525" w:rsidRDefault="0031795C">
      <w:pPr>
        <w:pStyle w:val="BodyText"/>
        <w:spacing w:before="9"/>
        <w:rPr>
          <w:rFonts w:ascii="Arial" w:hAnsi="Arial" w:cs="Arial"/>
          <w:sz w:val="19"/>
          <w:lang w:val="ro-RO"/>
        </w:rPr>
      </w:pPr>
    </w:p>
    <w:p w:rsidR="0031795C" w:rsidRPr="00E27525" w:rsidRDefault="0031795C">
      <w:pPr>
        <w:pStyle w:val="BodyText"/>
        <w:rPr>
          <w:rFonts w:ascii="Arial" w:hAnsi="Arial" w:cs="Arial"/>
          <w:sz w:val="24"/>
          <w:lang w:val="ro-RO"/>
        </w:rPr>
      </w:pPr>
    </w:p>
    <w:p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rsidR="00EB724C" w:rsidRPr="00EB724C" w:rsidRDefault="00EB724C" w:rsidP="00EB724C">
      <w:pPr>
        <w:pStyle w:val="BodyText"/>
        <w:tabs>
          <w:tab w:val="left" w:pos="7470"/>
        </w:tabs>
        <w:rPr>
          <w:sz w:val="24"/>
          <w:lang w:val="ro-RO"/>
        </w:rPr>
      </w:pPr>
      <w:r w:rsidRPr="00EB724C">
        <w:rPr>
          <w:sz w:val="24"/>
          <w:lang w:val="ro-RO"/>
        </w:rPr>
        <w:tab/>
      </w:r>
    </w:p>
    <w:p w:rsidR="00EB724C" w:rsidRPr="00EB724C" w:rsidRDefault="00EB724C" w:rsidP="00EB724C">
      <w:pPr>
        <w:pStyle w:val="BodyText"/>
        <w:tabs>
          <w:tab w:val="left" w:pos="7470"/>
        </w:tabs>
        <w:rPr>
          <w:sz w:val="24"/>
          <w:lang w:val="ro-RO"/>
        </w:rPr>
      </w:pPr>
      <w:r w:rsidRPr="00EB724C">
        <w:rPr>
          <w:sz w:val="24"/>
          <w:lang w:val="ro-RO"/>
        </w:rPr>
        <w:tab/>
        <w:t>Mihnea COSTOIU</w:t>
      </w:r>
    </w:p>
    <w:p w:rsidR="00EB724C" w:rsidRPr="00EB724C" w:rsidRDefault="00EB724C">
      <w:pPr>
        <w:pStyle w:val="BodyText"/>
        <w:rPr>
          <w:sz w:val="24"/>
          <w:lang w:val="ro-RO"/>
        </w:rPr>
      </w:pPr>
    </w:p>
    <w:p w:rsidR="00EB724C" w:rsidRPr="00EB724C" w:rsidRDefault="00EB724C">
      <w:pPr>
        <w:pStyle w:val="BodyText"/>
        <w:rPr>
          <w:sz w:val="24"/>
          <w:lang w:val="ro-RO"/>
        </w:rPr>
      </w:pPr>
    </w:p>
    <w:p w:rsidR="00EB724C" w:rsidRPr="00EB724C" w:rsidRDefault="00EB724C">
      <w:pPr>
        <w:pStyle w:val="BodyText"/>
        <w:rPr>
          <w:sz w:val="24"/>
          <w:lang w:val="ro-RO"/>
        </w:rPr>
      </w:pPr>
    </w:p>
    <w:p w:rsidR="00EB724C" w:rsidRPr="00EB724C" w:rsidRDefault="00EB724C">
      <w:pPr>
        <w:pStyle w:val="BodyText"/>
        <w:rPr>
          <w:sz w:val="24"/>
          <w:lang w:val="ro-RO"/>
        </w:rPr>
      </w:pPr>
    </w:p>
    <w:p w:rsidR="0031795C" w:rsidRPr="00EB724C" w:rsidRDefault="0031795C">
      <w:pPr>
        <w:pStyle w:val="BodyText"/>
        <w:rPr>
          <w:b/>
          <w:lang w:val="ro-RO"/>
        </w:rPr>
      </w:pPr>
    </w:p>
    <w:p w:rsidR="0031795C" w:rsidRPr="00EB724C" w:rsidRDefault="0031795C">
      <w:pPr>
        <w:pStyle w:val="BodyText"/>
        <w:rPr>
          <w:b/>
          <w:lang w:val="ro-RO"/>
        </w:rPr>
      </w:pPr>
    </w:p>
    <w:p w:rsidR="0031795C" w:rsidRPr="00EB724C" w:rsidRDefault="0031795C">
      <w:pPr>
        <w:pStyle w:val="BodyText"/>
        <w:spacing w:before="10"/>
        <w:rPr>
          <w:b/>
          <w:sz w:val="27"/>
          <w:lang w:val="ro-RO"/>
        </w:rPr>
      </w:pPr>
    </w:p>
    <w:p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rsidR="0031795C" w:rsidRPr="00EB724C" w:rsidRDefault="0031795C">
      <w:pPr>
        <w:pStyle w:val="BodyText"/>
        <w:rPr>
          <w:b/>
          <w:sz w:val="32"/>
          <w:lang w:val="ro-RO"/>
        </w:rPr>
      </w:pPr>
    </w:p>
    <w:p w:rsidR="00A6758B" w:rsidRDefault="00BB2C58" w:rsidP="00BB2C58">
      <w:pPr>
        <w:pStyle w:val="BodyText"/>
        <w:jc w:val="center"/>
        <w:rPr>
          <w:b/>
          <w:sz w:val="28"/>
          <w:szCs w:val="28"/>
          <w:lang w:val="ro-RO" w:eastAsia="ro-RO"/>
        </w:rPr>
      </w:pPr>
      <w:r w:rsidRPr="00BB2C58">
        <w:rPr>
          <w:b/>
          <w:sz w:val="28"/>
          <w:szCs w:val="28"/>
          <w:lang w:val="ro-RO" w:eastAsia="ro-RO"/>
        </w:rPr>
        <w:t>Servicii de organizare evenimente: POLIChemistryFEST, POLIAutoFEST, POLIBioFEST</w:t>
      </w:r>
    </w:p>
    <w:p w:rsidR="00BB2C58" w:rsidRPr="00EB724C" w:rsidRDefault="00BB2C58" w:rsidP="00BB2C58">
      <w:pPr>
        <w:pStyle w:val="BodyText"/>
        <w:jc w:val="center"/>
        <w:rPr>
          <w:b/>
          <w:sz w:val="28"/>
          <w:lang w:val="ro-RO"/>
        </w:rPr>
      </w:pPr>
    </w:p>
    <w:p w:rsidR="0031795C" w:rsidRPr="00EB724C" w:rsidRDefault="00F86988" w:rsidP="00636AF1">
      <w:pPr>
        <w:spacing w:before="1"/>
        <w:ind w:left="1560" w:right="27" w:hanging="1440"/>
        <w:rPr>
          <w:b/>
          <w:sz w:val="28"/>
          <w:lang w:val="ro-RO"/>
        </w:rPr>
      </w:pPr>
      <w:r w:rsidRPr="00EB724C">
        <w:rPr>
          <w:b/>
          <w:sz w:val="28"/>
          <w:lang w:val="ro-RO"/>
        </w:rPr>
        <w:tab/>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rsidR="0031795C" w:rsidRPr="00EB724C" w:rsidRDefault="0031795C">
      <w:pPr>
        <w:pStyle w:val="BodyText"/>
        <w:rPr>
          <w:b/>
          <w:sz w:val="20"/>
          <w:lang w:val="ro-RO"/>
        </w:rPr>
      </w:pPr>
    </w:p>
    <w:p w:rsidR="0031795C" w:rsidRPr="00EB724C" w:rsidRDefault="0031795C">
      <w:pPr>
        <w:pStyle w:val="BodyText"/>
        <w:spacing w:before="1"/>
        <w:rPr>
          <w:b/>
          <w:sz w:val="24"/>
          <w:lang w:val="ro-RO"/>
        </w:rPr>
      </w:pPr>
    </w:p>
    <w:p w:rsidR="00EB724C" w:rsidRPr="00EB724C" w:rsidRDefault="00EB724C">
      <w:pPr>
        <w:rPr>
          <w:sz w:val="24"/>
          <w:lang w:val="ro-RO"/>
        </w:rPr>
      </w:pPr>
    </w:p>
    <w:p w:rsidR="00EB724C" w:rsidRPr="00EB724C" w:rsidRDefault="00EB724C" w:rsidP="00EB724C">
      <w:pPr>
        <w:rPr>
          <w:sz w:val="24"/>
          <w:lang w:val="ro-RO"/>
        </w:rPr>
      </w:pPr>
    </w:p>
    <w:p w:rsidR="00EB724C" w:rsidRPr="00EB724C" w:rsidRDefault="00EB724C" w:rsidP="00EB724C">
      <w:pPr>
        <w:rPr>
          <w:sz w:val="24"/>
          <w:lang w:val="ro-RO"/>
        </w:rPr>
      </w:pPr>
    </w:p>
    <w:p w:rsidR="00EB724C" w:rsidRPr="00EB724C" w:rsidRDefault="00EB724C" w:rsidP="00EB724C">
      <w:pPr>
        <w:rPr>
          <w:sz w:val="24"/>
          <w:lang w:val="ro-RO"/>
        </w:rPr>
      </w:pPr>
    </w:p>
    <w:p w:rsidR="00EB724C" w:rsidRPr="00EB724C" w:rsidRDefault="00EB724C" w:rsidP="00EB724C">
      <w:pPr>
        <w:rPr>
          <w:sz w:val="24"/>
          <w:lang w:val="ro-RO"/>
        </w:rPr>
      </w:pPr>
    </w:p>
    <w:p w:rsidR="00EB724C" w:rsidRPr="00EB724C" w:rsidRDefault="00EB724C" w:rsidP="00EB724C">
      <w:pPr>
        <w:rPr>
          <w:sz w:val="24"/>
          <w:lang w:val="ro-RO"/>
        </w:rPr>
      </w:pPr>
    </w:p>
    <w:p w:rsidR="00EB724C" w:rsidRPr="00EB724C" w:rsidRDefault="00EB724C" w:rsidP="00EB724C">
      <w:pPr>
        <w:rPr>
          <w:sz w:val="24"/>
          <w:lang w:val="ro-RO"/>
        </w:rPr>
      </w:pPr>
    </w:p>
    <w:p w:rsidR="00EB724C" w:rsidRPr="00EB724C" w:rsidRDefault="00EB724C" w:rsidP="00EB724C">
      <w:pPr>
        <w:tabs>
          <w:tab w:val="left" w:pos="7155"/>
        </w:tabs>
        <w:rPr>
          <w:sz w:val="24"/>
          <w:lang w:val="ro-RO"/>
        </w:rPr>
      </w:pPr>
      <w:r w:rsidRPr="00EB724C">
        <w:rPr>
          <w:sz w:val="24"/>
          <w:lang w:val="ro-RO"/>
        </w:rPr>
        <w:tab/>
        <w:t>Director achizitii</w:t>
      </w:r>
    </w:p>
    <w:p w:rsidR="00EB724C" w:rsidRPr="00EB724C" w:rsidRDefault="00EB724C" w:rsidP="00EB724C">
      <w:pPr>
        <w:tabs>
          <w:tab w:val="left" w:pos="7155"/>
        </w:tabs>
        <w:rPr>
          <w:sz w:val="24"/>
          <w:lang w:val="ro-RO"/>
        </w:rPr>
      </w:pPr>
    </w:p>
    <w:p w:rsidR="00EB724C" w:rsidRPr="00EB724C" w:rsidRDefault="00EB724C" w:rsidP="00EB724C">
      <w:pPr>
        <w:tabs>
          <w:tab w:val="left" w:pos="7155"/>
        </w:tabs>
        <w:rPr>
          <w:sz w:val="24"/>
          <w:lang w:val="ro-RO"/>
        </w:rPr>
      </w:pPr>
      <w:r w:rsidRPr="00EB724C">
        <w:rPr>
          <w:sz w:val="24"/>
          <w:lang w:val="ro-RO"/>
        </w:rPr>
        <w:tab/>
        <w:t>Costel BIRSAN</w:t>
      </w:r>
    </w:p>
    <w:p w:rsidR="00EB724C" w:rsidRPr="00EB724C" w:rsidRDefault="00EB724C" w:rsidP="00EB724C">
      <w:pPr>
        <w:tabs>
          <w:tab w:val="left" w:pos="7155"/>
        </w:tabs>
        <w:rPr>
          <w:sz w:val="24"/>
          <w:lang w:val="ro-RO"/>
        </w:rPr>
      </w:pPr>
    </w:p>
    <w:p w:rsidR="00EB724C" w:rsidRPr="00EB724C" w:rsidRDefault="00EB724C" w:rsidP="00EB724C">
      <w:pPr>
        <w:tabs>
          <w:tab w:val="left" w:pos="7155"/>
        </w:tabs>
        <w:rPr>
          <w:sz w:val="24"/>
          <w:lang w:val="ro-RO"/>
        </w:rPr>
      </w:pPr>
    </w:p>
    <w:p w:rsidR="00EB724C" w:rsidRPr="00EB724C" w:rsidRDefault="00EB724C" w:rsidP="00EB724C">
      <w:pPr>
        <w:tabs>
          <w:tab w:val="left" w:pos="7155"/>
        </w:tabs>
        <w:rPr>
          <w:sz w:val="24"/>
          <w:lang w:val="ro-RO"/>
        </w:rPr>
      </w:pPr>
      <w:r w:rsidRPr="00EB724C">
        <w:rPr>
          <w:sz w:val="24"/>
          <w:lang w:val="ro-RO"/>
        </w:rPr>
        <w:tab/>
        <w:t>Intocmit</w:t>
      </w:r>
    </w:p>
    <w:p w:rsidR="00EB724C" w:rsidRPr="00EB724C" w:rsidRDefault="00EB724C" w:rsidP="00EB724C">
      <w:pPr>
        <w:tabs>
          <w:tab w:val="left" w:pos="7155"/>
        </w:tabs>
        <w:rPr>
          <w:sz w:val="24"/>
          <w:lang w:val="ro-RO"/>
        </w:rPr>
      </w:pPr>
    </w:p>
    <w:p w:rsidR="00EB724C" w:rsidRPr="00EB724C" w:rsidRDefault="00EB724C" w:rsidP="00EB724C">
      <w:pPr>
        <w:tabs>
          <w:tab w:val="left" w:pos="7155"/>
        </w:tabs>
        <w:rPr>
          <w:sz w:val="24"/>
          <w:lang w:val="ro-RO"/>
        </w:rPr>
      </w:pPr>
      <w:r w:rsidRPr="00EB724C">
        <w:rPr>
          <w:sz w:val="24"/>
          <w:lang w:val="ro-RO"/>
        </w:rPr>
        <w:tab/>
        <w:t>Luminita VERDI</w:t>
      </w:r>
    </w:p>
    <w:p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rsidR="0031795C" w:rsidRPr="00E27525" w:rsidRDefault="0031795C">
      <w:pPr>
        <w:pStyle w:val="BodyText"/>
        <w:rPr>
          <w:rFonts w:ascii="Arial" w:hAnsi="Arial" w:cs="Arial"/>
          <w:b/>
          <w:sz w:val="20"/>
          <w:lang w:val="ro-RO"/>
        </w:rPr>
      </w:pPr>
    </w:p>
    <w:p w:rsidR="0031795C" w:rsidRPr="00E27525" w:rsidRDefault="0031795C">
      <w:pPr>
        <w:pStyle w:val="BodyText"/>
        <w:rPr>
          <w:rFonts w:ascii="Arial" w:hAnsi="Arial" w:cs="Arial"/>
          <w:b/>
          <w:sz w:val="20"/>
          <w:lang w:val="ro-RO"/>
        </w:rPr>
      </w:pPr>
    </w:p>
    <w:p w:rsidR="0031795C" w:rsidRPr="00E27525" w:rsidRDefault="0031795C">
      <w:pPr>
        <w:pStyle w:val="BodyText"/>
        <w:rPr>
          <w:rFonts w:ascii="Arial" w:hAnsi="Arial" w:cs="Arial"/>
          <w:b/>
          <w:sz w:val="20"/>
          <w:lang w:val="ro-RO"/>
        </w:rPr>
      </w:pPr>
    </w:p>
    <w:p w:rsidR="0031795C" w:rsidRPr="00E27525" w:rsidRDefault="0031795C">
      <w:pPr>
        <w:pStyle w:val="BodyText"/>
        <w:spacing w:before="11"/>
        <w:rPr>
          <w:rFonts w:ascii="Arial" w:hAnsi="Arial" w:cs="Arial"/>
          <w:b/>
          <w:sz w:val="27"/>
          <w:lang w:val="ro-RO"/>
        </w:rPr>
      </w:pPr>
    </w:p>
    <w:p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rsidR="0031795C" w:rsidRPr="00E27525" w:rsidRDefault="0031795C" w:rsidP="007910DD">
      <w:pPr>
        <w:pStyle w:val="BodyText"/>
        <w:spacing w:before="11"/>
        <w:jc w:val="center"/>
        <w:rPr>
          <w:rFonts w:ascii="Arial" w:hAnsi="Arial" w:cs="Arial"/>
          <w:b/>
          <w:sz w:val="23"/>
          <w:lang w:val="ro-RO"/>
        </w:rPr>
      </w:pPr>
    </w:p>
    <w:p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rsidR="00DA618B" w:rsidRPr="00E27525" w:rsidRDefault="00DA618B" w:rsidP="007910DD">
      <w:pPr>
        <w:ind w:right="-6"/>
        <w:jc w:val="center"/>
        <w:rPr>
          <w:rFonts w:ascii="Arial" w:hAnsi="Arial" w:cs="Arial"/>
          <w:b/>
          <w:sz w:val="24"/>
          <w:lang w:val="ro-RO"/>
        </w:rPr>
      </w:pPr>
    </w:p>
    <w:p w:rsidR="0031795C" w:rsidRPr="00DD3EB8" w:rsidRDefault="00BB2C58">
      <w:pPr>
        <w:pStyle w:val="BodyText"/>
        <w:rPr>
          <w:rFonts w:ascii="Arial" w:hAnsi="Arial" w:cs="Arial"/>
          <w:b/>
          <w:color w:val="0066FF"/>
          <w:sz w:val="24"/>
          <w:szCs w:val="24"/>
          <w:lang w:val="ro-RO"/>
        </w:rPr>
      </w:pPr>
      <w:r w:rsidRPr="00DD3EB8">
        <w:rPr>
          <w:rFonts w:ascii="Arial" w:hAnsi="Arial" w:cs="Arial"/>
          <w:b/>
          <w:color w:val="0066FF"/>
          <w:sz w:val="24"/>
          <w:szCs w:val="24"/>
          <w:lang w:val="ro-RO" w:eastAsia="ro-RO"/>
        </w:rPr>
        <w:t>Servicii de organizare evenimente: POLIChemistryFEST, POLIAutoFEST, POLIBioFEST</w:t>
      </w:r>
    </w:p>
    <w:p w:rsidR="008655FA" w:rsidRPr="00DD3EB8" w:rsidRDefault="008F0D2A" w:rsidP="008655FA">
      <w:pPr>
        <w:tabs>
          <w:tab w:val="left" w:pos="1560"/>
          <w:tab w:val="left" w:pos="1561"/>
        </w:tabs>
        <w:spacing w:before="195"/>
        <w:rPr>
          <w:rFonts w:ascii="Arial" w:hAnsi="Arial" w:cs="Arial"/>
          <w:b/>
          <w:sz w:val="24"/>
          <w:szCs w:val="24"/>
          <w:lang w:val="ro-RO"/>
        </w:rPr>
      </w:pPr>
      <w:r w:rsidRPr="00DD3EB8">
        <w:rPr>
          <w:rFonts w:ascii="Arial" w:hAnsi="Arial" w:cs="Arial"/>
          <w:b/>
          <w:sz w:val="24"/>
          <w:szCs w:val="24"/>
          <w:lang w:val="ro-RO"/>
        </w:rPr>
        <w:t xml:space="preserve">Secțiunea </w:t>
      </w:r>
      <w:r w:rsidR="00502C41" w:rsidRPr="00DD3EB8">
        <w:rPr>
          <w:rFonts w:ascii="Arial" w:hAnsi="Arial" w:cs="Arial"/>
          <w:b/>
          <w:sz w:val="24"/>
          <w:szCs w:val="24"/>
          <w:lang w:val="ro-RO"/>
        </w:rPr>
        <w:t>1</w:t>
      </w:r>
      <w:r w:rsidRPr="00DD3EB8">
        <w:rPr>
          <w:rFonts w:ascii="Arial" w:hAnsi="Arial" w:cs="Arial"/>
          <w:b/>
          <w:sz w:val="24"/>
          <w:szCs w:val="24"/>
          <w:lang w:val="ro-RO"/>
        </w:rPr>
        <w:t>. Instrucțiuni pentru</w:t>
      </w:r>
      <w:r w:rsidRPr="00DD3EB8">
        <w:rPr>
          <w:rFonts w:ascii="Arial" w:hAnsi="Arial" w:cs="Arial"/>
          <w:b/>
          <w:spacing w:val="-2"/>
          <w:sz w:val="24"/>
          <w:szCs w:val="24"/>
          <w:lang w:val="ro-RO"/>
        </w:rPr>
        <w:t xml:space="preserve"> </w:t>
      </w:r>
      <w:r w:rsidRPr="00DD3EB8">
        <w:rPr>
          <w:rFonts w:ascii="Arial" w:hAnsi="Arial" w:cs="Arial"/>
          <w:b/>
          <w:sz w:val="24"/>
          <w:szCs w:val="24"/>
          <w:lang w:val="ro-RO"/>
        </w:rPr>
        <w:t>ofertanți.</w:t>
      </w:r>
    </w:p>
    <w:p w:rsidR="00BB2C58" w:rsidRPr="00DD3EB8" w:rsidRDefault="008F0D2A" w:rsidP="00BB2C58">
      <w:pPr>
        <w:tabs>
          <w:tab w:val="left" w:pos="1560"/>
          <w:tab w:val="left" w:pos="1561"/>
        </w:tabs>
        <w:spacing w:before="195"/>
        <w:rPr>
          <w:rFonts w:ascii="Arial" w:hAnsi="Arial" w:cs="Arial"/>
          <w:b/>
          <w:color w:val="0066FF"/>
          <w:sz w:val="24"/>
          <w:szCs w:val="24"/>
          <w:lang w:val="ro-RO" w:eastAsia="ro-RO"/>
        </w:rPr>
      </w:pPr>
      <w:r w:rsidRPr="00DD3EB8">
        <w:rPr>
          <w:rFonts w:ascii="Arial" w:hAnsi="Arial" w:cs="Arial"/>
          <w:b/>
          <w:sz w:val="24"/>
          <w:szCs w:val="24"/>
          <w:lang w:val="ro-RO"/>
        </w:rPr>
        <w:t xml:space="preserve">Secțiunea </w:t>
      </w:r>
      <w:r w:rsidR="00502C41" w:rsidRPr="00DD3EB8">
        <w:rPr>
          <w:rFonts w:ascii="Arial" w:hAnsi="Arial" w:cs="Arial"/>
          <w:b/>
          <w:sz w:val="24"/>
          <w:szCs w:val="24"/>
          <w:lang w:val="ro-RO"/>
        </w:rPr>
        <w:t>1.</w:t>
      </w:r>
      <w:r w:rsidRPr="00DD3EB8">
        <w:rPr>
          <w:rFonts w:ascii="Arial" w:hAnsi="Arial" w:cs="Arial"/>
          <w:b/>
          <w:sz w:val="24"/>
          <w:szCs w:val="24"/>
          <w:lang w:val="ro-RO"/>
        </w:rPr>
        <w:t xml:space="preserve">1: Procedura de lucru pentru achiziția de </w:t>
      </w:r>
      <w:r w:rsidR="00BB2C58" w:rsidRPr="00DD3EB8">
        <w:rPr>
          <w:rFonts w:ascii="Arial" w:hAnsi="Arial" w:cs="Arial"/>
          <w:b/>
          <w:color w:val="0066FF"/>
          <w:sz w:val="24"/>
          <w:szCs w:val="24"/>
          <w:lang w:val="ro-RO" w:eastAsia="ro-RO"/>
        </w:rPr>
        <w:t xml:space="preserve">Servicii de organizare evenimente: POLIChemistryFEST, POLIAutoFEST, POLIBioFEST </w:t>
      </w:r>
    </w:p>
    <w:p w:rsidR="0031795C" w:rsidRPr="00E46DAA" w:rsidRDefault="008F0D2A" w:rsidP="00BB2C58">
      <w:pPr>
        <w:tabs>
          <w:tab w:val="left" w:pos="1560"/>
          <w:tab w:val="left" w:pos="1561"/>
        </w:tabs>
        <w:spacing w:before="195"/>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rsidR="00E46DAA" w:rsidRPr="00E46DAA" w:rsidRDefault="00E46DAA" w:rsidP="00E46DAA">
      <w:pPr>
        <w:tabs>
          <w:tab w:val="left" w:pos="2280"/>
          <w:tab w:val="left" w:pos="2281"/>
        </w:tabs>
        <w:spacing w:line="276" w:lineRule="auto"/>
        <w:rPr>
          <w:rFonts w:ascii="Arial" w:hAnsi="Arial" w:cs="Arial"/>
          <w:b/>
          <w:sz w:val="24"/>
          <w:lang w:val="ro-RO"/>
        </w:rPr>
      </w:pPr>
    </w:p>
    <w:p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rsidR="00E46DAA" w:rsidRPr="00E46DAA" w:rsidRDefault="00E46DAA" w:rsidP="00E46DAA">
      <w:pPr>
        <w:tabs>
          <w:tab w:val="left" w:pos="2280"/>
          <w:tab w:val="left" w:pos="2281"/>
        </w:tabs>
        <w:spacing w:line="276" w:lineRule="auto"/>
        <w:rPr>
          <w:rFonts w:ascii="Arial" w:hAnsi="Arial" w:cs="Arial"/>
          <w:b/>
          <w:sz w:val="24"/>
          <w:lang w:val="ro-RO"/>
        </w:rPr>
      </w:pPr>
    </w:p>
    <w:p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rsidR="0031795C" w:rsidRPr="00E27525" w:rsidRDefault="0031795C">
      <w:pPr>
        <w:pStyle w:val="BodyText"/>
        <w:spacing w:before="1"/>
        <w:rPr>
          <w:rFonts w:ascii="Arial" w:hAnsi="Arial" w:cs="Arial"/>
          <w:b/>
          <w:sz w:val="24"/>
          <w:lang w:val="ro-RO"/>
        </w:rPr>
      </w:pPr>
    </w:p>
    <w:p w:rsidR="0031795C" w:rsidRPr="00DD3EB8" w:rsidRDefault="008F0D2A" w:rsidP="00F7644B">
      <w:pPr>
        <w:ind w:right="-6"/>
        <w:jc w:val="both"/>
        <w:rPr>
          <w:rFonts w:ascii="Arial" w:hAnsi="Arial" w:cs="Arial"/>
          <w:b/>
          <w:sz w:val="24"/>
          <w:szCs w:val="24"/>
          <w:lang w:val="ro-RO"/>
        </w:rPr>
      </w:pPr>
      <w:r w:rsidRPr="00DD3EB8">
        <w:rPr>
          <w:rFonts w:ascii="Arial" w:hAnsi="Arial" w:cs="Arial"/>
          <w:b/>
          <w:sz w:val="24"/>
          <w:szCs w:val="24"/>
          <w:lang w:val="ro-RO"/>
        </w:rPr>
        <w:t xml:space="preserve">Secțiunea </w:t>
      </w:r>
      <w:r w:rsidR="00AD7E9E" w:rsidRPr="00DD3EB8">
        <w:rPr>
          <w:rFonts w:ascii="Arial" w:hAnsi="Arial" w:cs="Arial"/>
          <w:b/>
          <w:sz w:val="24"/>
          <w:szCs w:val="24"/>
          <w:lang w:val="ro-RO"/>
        </w:rPr>
        <w:t>1.</w:t>
      </w:r>
      <w:r w:rsidRPr="00DD3EB8">
        <w:rPr>
          <w:rFonts w:ascii="Arial" w:hAnsi="Arial" w:cs="Arial"/>
          <w:b/>
          <w:sz w:val="24"/>
          <w:szCs w:val="24"/>
          <w:lang w:val="ro-RO"/>
        </w:rPr>
        <w:t xml:space="preserve">1: Procedura de lucru pentru achiziția de </w:t>
      </w:r>
      <w:r w:rsidR="00BB2C58" w:rsidRPr="00DD3EB8">
        <w:rPr>
          <w:rFonts w:ascii="Arial" w:hAnsi="Arial" w:cs="Arial"/>
          <w:b/>
          <w:color w:val="0000FF"/>
          <w:sz w:val="24"/>
          <w:szCs w:val="24"/>
          <w:lang w:val="ro-RO"/>
        </w:rPr>
        <w:t>Servicii de organizare evenimente: POLIChemistryFEST, POLIAutoFEST, POLIBioFEST</w:t>
      </w:r>
    </w:p>
    <w:p w:rsidR="00DA618B" w:rsidRPr="00DD3EB8" w:rsidRDefault="008F0D2A" w:rsidP="00E47551">
      <w:pPr>
        <w:ind w:right="-6"/>
        <w:jc w:val="both"/>
        <w:rPr>
          <w:rFonts w:ascii="Arial" w:hAnsi="Arial" w:cs="Arial"/>
          <w:b/>
          <w:color w:val="0000FF"/>
          <w:sz w:val="24"/>
          <w:szCs w:val="24"/>
          <w:lang w:val="ro-RO"/>
        </w:rPr>
      </w:pPr>
      <w:r w:rsidRPr="00DD3EB8">
        <w:rPr>
          <w:rFonts w:ascii="Arial" w:hAnsi="Arial" w:cs="Arial"/>
          <w:b/>
          <w:sz w:val="24"/>
          <w:szCs w:val="24"/>
          <w:lang w:val="ro-RO"/>
        </w:rPr>
        <w:t xml:space="preserve">Autoritatea Contractantă </w:t>
      </w:r>
      <w:r w:rsidR="00AD7E9E" w:rsidRPr="00DD3EB8">
        <w:rPr>
          <w:rFonts w:ascii="Arial" w:hAnsi="Arial" w:cs="Arial"/>
          <w:b/>
          <w:sz w:val="24"/>
          <w:szCs w:val="24"/>
          <w:lang w:val="ro-RO"/>
        </w:rPr>
        <w:t>–</w:t>
      </w:r>
      <w:r w:rsidRPr="00DD3EB8">
        <w:rPr>
          <w:rFonts w:ascii="Arial" w:hAnsi="Arial" w:cs="Arial"/>
          <w:b/>
          <w:sz w:val="24"/>
          <w:szCs w:val="24"/>
          <w:lang w:val="ro-RO"/>
        </w:rPr>
        <w:t xml:space="preserve"> </w:t>
      </w:r>
      <w:r w:rsidR="00AD7E9E" w:rsidRPr="00DD3EB8">
        <w:rPr>
          <w:rFonts w:ascii="Arial" w:hAnsi="Arial" w:cs="Arial"/>
          <w:b/>
          <w:sz w:val="24"/>
          <w:szCs w:val="24"/>
          <w:lang w:val="ro-RO"/>
        </w:rPr>
        <w:t>Universitatea Politehnica din București</w:t>
      </w:r>
      <w:r w:rsidRPr="00DD3EB8">
        <w:rPr>
          <w:rFonts w:ascii="Arial" w:hAnsi="Arial" w:cs="Arial"/>
          <w:sz w:val="24"/>
          <w:szCs w:val="24"/>
          <w:lang w:val="ro-RO"/>
        </w:rPr>
        <w:t xml:space="preserve"> vă invită să depuneți oferta dumneavoastră pentru îndeplinirea contractului de achiziție publică: </w:t>
      </w:r>
      <w:r w:rsidR="00DC6E1A" w:rsidRPr="00DD3EB8">
        <w:rPr>
          <w:rFonts w:ascii="Arial" w:hAnsi="Arial" w:cs="Arial"/>
          <w:b/>
          <w:color w:val="0000FF"/>
          <w:sz w:val="24"/>
          <w:szCs w:val="24"/>
          <w:lang w:val="ro-RO"/>
        </w:rPr>
        <w:t>Servicii de organizare evenimente: POLIChemistryFEST, POLIAutoFEST, POLIBioFEST</w:t>
      </w:r>
    </w:p>
    <w:p w:rsidR="00DC6E1A" w:rsidRDefault="00DC6E1A" w:rsidP="00E47551">
      <w:pPr>
        <w:ind w:right="-6"/>
        <w:jc w:val="both"/>
        <w:rPr>
          <w:rFonts w:ascii="Arial" w:hAnsi="Arial" w:cs="Arial"/>
          <w:b/>
          <w:color w:val="0000FF"/>
          <w:sz w:val="24"/>
          <w:lang w:val="ro-RO"/>
        </w:rPr>
      </w:pPr>
    </w:p>
    <w:p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rsidR="0031795C" w:rsidRPr="00E27525" w:rsidRDefault="0031795C" w:rsidP="00D838B6">
      <w:pPr>
        <w:pStyle w:val="BodyText"/>
        <w:spacing w:before="4"/>
        <w:ind w:right="-6"/>
        <w:rPr>
          <w:rFonts w:ascii="Arial" w:hAnsi="Arial" w:cs="Arial"/>
          <w:b/>
          <w:sz w:val="21"/>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rsidR="0031795C" w:rsidRPr="00E27525" w:rsidRDefault="0031795C" w:rsidP="00D838B6">
      <w:pPr>
        <w:pStyle w:val="BodyText"/>
        <w:ind w:right="-6"/>
        <w:rPr>
          <w:rFonts w:ascii="Arial" w:hAnsi="Arial" w:cs="Arial"/>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rsidR="0031795C" w:rsidRPr="00E27525" w:rsidRDefault="0031795C" w:rsidP="00D838B6">
      <w:pPr>
        <w:pStyle w:val="BodyText"/>
        <w:spacing w:before="11"/>
        <w:ind w:right="-6"/>
        <w:rPr>
          <w:rFonts w:ascii="Arial" w:hAnsi="Arial" w:cs="Arial"/>
          <w:sz w:val="21"/>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rsidR="0031795C" w:rsidRPr="00E27525" w:rsidRDefault="0031795C" w:rsidP="00D838B6">
      <w:pPr>
        <w:pStyle w:val="BodyText"/>
        <w:spacing w:before="11"/>
        <w:ind w:right="-6"/>
        <w:rPr>
          <w:rFonts w:ascii="Arial" w:hAnsi="Arial" w:cs="Arial"/>
          <w:sz w:val="21"/>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rsidR="0031795C" w:rsidRPr="00E27525" w:rsidRDefault="0031795C" w:rsidP="00D838B6">
      <w:pPr>
        <w:pStyle w:val="BodyText"/>
        <w:spacing w:before="1"/>
        <w:ind w:right="-6"/>
        <w:rPr>
          <w:rFonts w:ascii="Arial" w:hAnsi="Arial" w:cs="Arial"/>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rsidR="0031795C" w:rsidRPr="00E27525" w:rsidRDefault="0031795C">
      <w:pPr>
        <w:pStyle w:val="BodyText"/>
        <w:rPr>
          <w:rFonts w:ascii="Arial" w:hAnsi="Arial" w:cs="Arial"/>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rsidR="0031795C" w:rsidRPr="00E27525" w:rsidRDefault="0031795C">
      <w:pPr>
        <w:pStyle w:val="BodyText"/>
        <w:rPr>
          <w:rFonts w:ascii="Arial" w:hAnsi="Arial" w:cs="Arial"/>
          <w:sz w:val="24"/>
          <w:lang w:val="ro-RO"/>
        </w:rPr>
      </w:pPr>
    </w:p>
    <w:p w:rsidR="0031795C" w:rsidRPr="00E27525" w:rsidRDefault="0031795C">
      <w:pPr>
        <w:pStyle w:val="BodyText"/>
        <w:rPr>
          <w:rFonts w:ascii="Arial" w:hAnsi="Arial" w:cs="Arial"/>
          <w:sz w:val="24"/>
          <w:lang w:val="ro-RO"/>
        </w:rPr>
      </w:pPr>
    </w:p>
    <w:p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rsidR="0031795C" w:rsidRPr="00E27525" w:rsidRDefault="0031795C">
      <w:pPr>
        <w:pStyle w:val="BodyText"/>
        <w:rPr>
          <w:rFonts w:ascii="Arial" w:hAnsi="Arial" w:cs="Arial"/>
          <w:b/>
          <w:sz w:val="20"/>
          <w:lang w:val="ro-RO"/>
        </w:rPr>
      </w:pPr>
    </w:p>
    <w:p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trPr>
          <w:trHeight w:val="568"/>
        </w:trPr>
        <w:tc>
          <w:tcPr>
            <w:tcW w:w="811" w:type="dxa"/>
          </w:tcPr>
          <w:p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trPr>
          <w:trHeight w:val="566"/>
        </w:trPr>
        <w:tc>
          <w:tcPr>
            <w:tcW w:w="811" w:type="dxa"/>
          </w:tcPr>
          <w:p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rsidR="0031795C" w:rsidRPr="007D59AD" w:rsidRDefault="00C2216E" w:rsidP="007B39F5">
            <w:pPr>
              <w:pStyle w:val="TableParagraph"/>
              <w:spacing w:line="247" w:lineRule="exact"/>
              <w:ind w:left="0"/>
              <w:rPr>
                <w:rFonts w:ascii="Arial" w:hAnsi="Arial" w:cs="Arial"/>
                <w:color w:val="0000FF"/>
                <w:lang w:val="ro-RO"/>
              </w:rPr>
            </w:pPr>
            <w:r>
              <w:rPr>
                <w:rFonts w:ascii="Arial" w:hAnsi="Arial" w:cs="Arial"/>
                <w:color w:val="0000FF"/>
                <w:lang w:val="ro-RO"/>
              </w:rPr>
              <w:t>05.05.2022</w:t>
            </w:r>
          </w:p>
        </w:tc>
      </w:tr>
      <w:tr w:rsidR="00E27525" w:rsidRPr="00E27525">
        <w:trPr>
          <w:trHeight w:val="568"/>
        </w:trPr>
        <w:tc>
          <w:tcPr>
            <w:tcW w:w="811" w:type="dxa"/>
          </w:tcPr>
          <w:p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rsidR="0031795C" w:rsidRPr="007D59AD" w:rsidRDefault="00C2216E" w:rsidP="007B39F5">
            <w:pPr>
              <w:pStyle w:val="TableParagraph"/>
              <w:spacing w:line="247" w:lineRule="exact"/>
              <w:ind w:left="0"/>
              <w:rPr>
                <w:rFonts w:ascii="Arial" w:hAnsi="Arial" w:cs="Arial"/>
                <w:color w:val="0000FF"/>
                <w:lang w:val="ro-RO"/>
              </w:rPr>
            </w:pPr>
            <w:r>
              <w:rPr>
                <w:rFonts w:ascii="Arial" w:hAnsi="Arial" w:cs="Arial"/>
                <w:color w:val="0000FF"/>
                <w:lang w:val="ro-RO"/>
              </w:rPr>
              <w:t>10.05.2022</w:t>
            </w:r>
          </w:p>
        </w:tc>
      </w:tr>
      <w:tr w:rsidR="00E27525" w:rsidRPr="00E27525">
        <w:trPr>
          <w:trHeight w:val="566"/>
        </w:trPr>
        <w:tc>
          <w:tcPr>
            <w:tcW w:w="811" w:type="dxa"/>
          </w:tcPr>
          <w:p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rsidR="0031795C" w:rsidRPr="007D59AD" w:rsidRDefault="00C2216E" w:rsidP="00F7644B">
            <w:pPr>
              <w:pStyle w:val="TableParagraph"/>
              <w:spacing w:line="247" w:lineRule="exact"/>
              <w:ind w:left="0"/>
              <w:rPr>
                <w:rFonts w:ascii="Arial" w:hAnsi="Arial" w:cs="Arial"/>
                <w:color w:val="0000FF"/>
                <w:lang w:val="ro-RO"/>
              </w:rPr>
            </w:pPr>
            <w:r>
              <w:rPr>
                <w:rFonts w:ascii="Arial" w:hAnsi="Arial" w:cs="Arial"/>
                <w:color w:val="0000FF"/>
                <w:lang w:val="ro-RO"/>
              </w:rPr>
              <w:t>11.05.2022</w:t>
            </w:r>
          </w:p>
        </w:tc>
      </w:tr>
      <w:tr w:rsidR="00E27525" w:rsidRPr="00E27525">
        <w:trPr>
          <w:trHeight w:val="565"/>
        </w:trPr>
        <w:tc>
          <w:tcPr>
            <w:tcW w:w="811" w:type="dxa"/>
          </w:tcPr>
          <w:p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rsidR="0031795C" w:rsidRPr="007D59AD" w:rsidRDefault="00C2216E" w:rsidP="00DA618B">
            <w:pPr>
              <w:pStyle w:val="TableParagraph"/>
              <w:spacing w:line="247" w:lineRule="exact"/>
              <w:ind w:left="0"/>
              <w:rPr>
                <w:rFonts w:ascii="Arial" w:hAnsi="Arial" w:cs="Arial"/>
                <w:color w:val="0000FF"/>
                <w:lang w:val="ro-RO"/>
              </w:rPr>
            </w:pPr>
            <w:r>
              <w:rPr>
                <w:rFonts w:ascii="Arial" w:hAnsi="Arial" w:cs="Arial"/>
                <w:color w:val="0000FF"/>
                <w:lang w:val="ro-RO"/>
              </w:rPr>
              <w:t>13.05</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trPr>
          <w:trHeight w:val="568"/>
        </w:trPr>
        <w:tc>
          <w:tcPr>
            <w:tcW w:w="811" w:type="dxa"/>
          </w:tcPr>
          <w:p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rsidR="0031795C" w:rsidRPr="007D59AD" w:rsidRDefault="00C2216E" w:rsidP="000676F6">
            <w:pPr>
              <w:pStyle w:val="TableParagraph"/>
              <w:spacing w:line="249" w:lineRule="exact"/>
              <w:ind w:left="0"/>
              <w:rPr>
                <w:rFonts w:ascii="Arial" w:hAnsi="Arial" w:cs="Arial"/>
                <w:color w:val="0000FF"/>
                <w:lang w:val="ro-RO"/>
              </w:rPr>
            </w:pPr>
            <w:r>
              <w:rPr>
                <w:rFonts w:ascii="Arial" w:hAnsi="Arial" w:cs="Arial"/>
                <w:color w:val="0000FF"/>
                <w:lang w:val="ro-RO"/>
              </w:rPr>
              <w:t>13.05</w:t>
            </w:r>
            <w:r w:rsidR="00DA618B">
              <w:rPr>
                <w:rFonts w:ascii="Arial" w:hAnsi="Arial" w:cs="Arial"/>
                <w:color w:val="0000FF"/>
                <w:lang w:val="ro-RO"/>
              </w:rPr>
              <w:t>.2022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trPr>
          <w:trHeight w:val="757"/>
        </w:trPr>
        <w:tc>
          <w:tcPr>
            <w:tcW w:w="811" w:type="dxa"/>
          </w:tcPr>
          <w:p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rsidR="0031795C" w:rsidRPr="007D59AD" w:rsidRDefault="00C2216E" w:rsidP="007B39F5">
            <w:pPr>
              <w:pStyle w:val="TableParagraph"/>
              <w:spacing w:line="247" w:lineRule="exact"/>
              <w:ind w:left="0"/>
              <w:rPr>
                <w:rFonts w:ascii="Arial" w:hAnsi="Arial" w:cs="Arial"/>
                <w:color w:val="0000FF"/>
                <w:lang w:val="ro-RO"/>
              </w:rPr>
            </w:pPr>
            <w:r>
              <w:rPr>
                <w:rFonts w:ascii="Arial" w:hAnsi="Arial" w:cs="Arial"/>
                <w:color w:val="0000FF"/>
                <w:lang w:val="ro-RO"/>
              </w:rPr>
              <w:t>18.05</w:t>
            </w:r>
            <w:r w:rsidR="00DA618B">
              <w:rPr>
                <w:rFonts w:ascii="Arial" w:hAnsi="Arial" w:cs="Arial"/>
                <w:color w:val="0000FF"/>
                <w:lang w:val="ro-RO"/>
              </w:rPr>
              <w:t>.2022</w:t>
            </w:r>
          </w:p>
        </w:tc>
      </w:tr>
      <w:tr w:rsidR="00E27525" w:rsidRPr="00E27525">
        <w:trPr>
          <w:trHeight w:val="568"/>
        </w:trPr>
        <w:tc>
          <w:tcPr>
            <w:tcW w:w="811" w:type="dxa"/>
          </w:tcPr>
          <w:p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rsidR="0031795C" w:rsidRPr="007D59AD" w:rsidRDefault="00C2216E" w:rsidP="007B39F5">
            <w:pPr>
              <w:pStyle w:val="TableParagraph"/>
              <w:spacing w:line="247" w:lineRule="exact"/>
              <w:ind w:left="0"/>
              <w:rPr>
                <w:rFonts w:ascii="Arial" w:hAnsi="Arial" w:cs="Arial"/>
                <w:color w:val="0000FF"/>
                <w:lang w:val="ro-RO"/>
              </w:rPr>
            </w:pPr>
            <w:r>
              <w:rPr>
                <w:rFonts w:ascii="Arial" w:hAnsi="Arial" w:cs="Arial"/>
                <w:color w:val="0000FF"/>
                <w:lang w:val="ro-RO"/>
              </w:rPr>
              <w:t>19.05</w:t>
            </w:r>
            <w:r w:rsidR="00DA618B">
              <w:rPr>
                <w:rFonts w:ascii="Arial" w:hAnsi="Arial" w:cs="Arial"/>
                <w:color w:val="0000FF"/>
                <w:lang w:val="ro-RO"/>
              </w:rPr>
              <w:t>.2022</w:t>
            </w:r>
          </w:p>
        </w:tc>
      </w:tr>
    </w:tbl>
    <w:p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rsidR="0031795C" w:rsidRPr="00E27525" w:rsidRDefault="0031795C">
      <w:pPr>
        <w:pStyle w:val="BodyText"/>
        <w:rPr>
          <w:rFonts w:ascii="Arial" w:hAnsi="Arial" w:cs="Arial"/>
          <w:b/>
          <w:sz w:val="20"/>
          <w:lang w:val="ro-RO"/>
        </w:rPr>
      </w:pPr>
    </w:p>
    <w:p w:rsidR="0031795C" w:rsidRPr="00E27525" w:rsidRDefault="0031795C">
      <w:pPr>
        <w:pStyle w:val="BodyText"/>
        <w:spacing w:before="10"/>
        <w:rPr>
          <w:rFonts w:ascii="Arial" w:hAnsi="Arial" w:cs="Arial"/>
          <w:b/>
          <w:sz w:val="23"/>
          <w:lang w:val="ro-RO"/>
        </w:rPr>
      </w:pPr>
    </w:p>
    <w:p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rsidR="0031795C" w:rsidRPr="00E27525" w:rsidRDefault="0031795C">
      <w:pPr>
        <w:pStyle w:val="BodyText"/>
        <w:spacing w:before="2"/>
        <w:rPr>
          <w:rFonts w:ascii="Arial" w:hAnsi="Arial" w:cs="Arial"/>
          <w:b/>
          <w:sz w:val="16"/>
          <w:lang w:val="ro-RO"/>
        </w:rPr>
      </w:pPr>
    </w:p>
    <w:p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rsidR="0031795C" w:rsidRPr="00E27525" w:rsidRDefault="0031795C">
      <w:pPr>
        <w:pStyle w:val="BodyText"/>
        <w:rPr>
          <w:rFonts w:ascii="Arial" w:hAnsi="Arial" w:cs="Arial"/>
          <w:b/>
          <w:sz w:val="26"/>
          <w:lang w:val="ro-RO"/>
        </w:rPr>
      </w:pPr>
    </w:p>
    <w:p w:rsidR="0031795C" w:rsidRPr="00E27525" w:rsidRDefault="0031795C">
      <w:pPr>
        <w:pStyle w:val="BodyText"/>
        <w:spacing w:before="11"/>
        <w:rPr>
          <w:rFonts w:ascii="Arial" w:hAnsi="Arial" w:cs="Arial"/>
          <w:b/>
          <w:sz w:val="21"/>
          <w:lang w:val="ro-RO"/>
        </w:rPr>
      </w:pPr>
    </w:p>
    <w:p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rsidTr="00D838B6">
        <w:trPr>
          <w:trHeight w:val="505"/>
        </w:trPr>
        <w:tc>
          <w:tcPr>
            <w:tcW w:w="9752" w:type="dxa"/>
            <w:gridSpan w:val="3"/>
          </w:tcPr>
          <w:p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rsidTr="00D838B6">
        <w:trPr>
          <w:trHeight w:val="251"/>
        </w:trPr>
        <w:tc>
          <w:tcPr>
            <w:tcW w:w="9752" w:type="dxa"/>
            <w:gridSpan w:val="3"/>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rsidTr="00D838B6">
        <w:trPr>
          <w:trHeight w:val="253"/>
        </w:trPr>
        <w:tc>
          <w:tcPr>
            <w:tcW w:w="4537"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rsidTr="00D838B6">
        <w:trPr>
          <w:trHeight w:val="506"/>
        </w:trPr>
        <w:tc>
          <w:tcPr>
            <w:tcW w:w="4537"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rsidTr="00D838B6">
        <w:trPr>
          <w:trHeight w:val="253"/>
        </w:trPr>
        <w:tc>
          <w:tcPr>
            <w:tcW w:w="4537" w:type="dxa"/>
          </w:tcPr>
          <w:p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rsidTr="00D838B6">
        <w:trPr>
          <w:trHeight w:val="757"/>
        </w:trPr>
        <w:tc>
          <w:tcPr>
            <w:tcW w:w="9752" w:type="dxa"/>
            <w:gridSpan w:val="3"/>
          </w:tcPr>
          <w:p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rsidTr="00D838B6">
        <w:trPr>
          <w:trHeight w:val="757"/>
        </w:trPr>
        <w:tc>
          <w:tcPr>
            <w:tcW w:w="9784" w:type="dxa"/>
          </w:tcPr>
          <w:p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rsidTr="00D838B6">
        <w:trPr>
          <w:trHeight w:val="506"/>
        </w:trPr>
        <w:tc>
          <w:tcPr>
            <w:tcW w:w="9784"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rsidTr="00D838B6">
        <w:trPr>
          <w:trHeight w:val="758"/>
        </w:trPr>
        <w:tc>
          <w:tcPr>
            <w:tcW w:w="9784"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rsidTr="00D838B6">
        <w:trPr>
          <w:trHeight w:val="3797"/>
        </w:trPr>
        <w:tc>
          <w:tcPr>
            <w:tcW w:w="9784" w:type="dxa"/>
          </w:tcPr>
          <w:p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254055">
              <w:rPr>
                <w:rFonts w:ascii="Arial" w:hAnsi="Arial" w:cs="Arial"/>
                <w:color w:val="0000FF"/>
                <w:lang w:val="ro-RO"/>
              </w:rPr>
              <w:t>10</w:t>
            </w:r>
            <w:r w:rsidR="004E2424">
              <w:rPr>
                <w:rFonts w:ascii="Arial" w:hAnsi="Arial" w:cs="Arial"/>
                <w:color w:val="0000FF"/>
                <w:lang w:val="ro-RO"/>
              </w:rPr>
              <w:t>.05.2022</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de</w:t>
            </w:r>
            <w:r w:rsidR="00254055">
              <w:rPr>
                <w:rFonts w:ascii="Arial" w:hAnsi="Arial" w:cs="Arial"/>
                <w:color w:val="0000FF"/>
                <w:lang w:val="ro-RO"/>
              </w:rPr>
              <w:t xml:space="preserve"> 11</w:t>
            </w:r>
            <w:r w:rsidR="004E2424">
              <w:rPr>
                <w:rFonts w:ascii="Arial" w:hAnsi="Arial" w:cs="Arial"/>
                <w:color w:val="0000FF"/>
                <w:lang w:val="ro-RO"/>
              </w:rPr>
              <w:t>.05.2022.</w:t>
            </w:r>
          </w:p>
          <w:p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hyperlink r:id="rId10" w:history="1">
              <w:r w:rsidR="002845F7" w:rsidRPr="00E00D87">
                <w:rPr>
                  <w:rStyle w:val="Hyperlink"/>
                  <w:rFonts w:ascii="Arial" w:hAnsi="Arial" w:cs="Arial"/>
                  <w:lang w:val="ro-RO" w:eastAsia="ro-RO"/>
                </w:rPr>
                <w:t>https://upb.ro/</w:t>
              </w:r>
            </w:hyperlink>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rsidR="00570786" w:rsidRPr="00E27525" w:rsidRDefault="00570786">
      <w:pPr>
        <w:pStyle w:val="BodyText"/>
        <w:spacing w:before="9"/>
        <w:rPr>
          <w:rFonts w:ascii="Arial" w:hAnsi="Arial" w:cs="Arial"/>
          <w:b/>
          <w:sz w:val="21"/>
          <w:lang w:val="ro-RO"/>
        </w:rPr>
      </w:pPr>
    </w:p>
    <w:p w:rsidR="00570786" w:rsidRPr="00E27525" w:rsidRDefault="00570786">
      <w:pPr>
        <w:rPr>
          <w:rFonts w:ascii="Arial" w:hAnsi="Arial" w:cs="Arial"/>
          <w:b/>
          <w:sz w:val="21"/>
          <w:lang w:val="ro-RO"/>
        </w:rPr>
      </w:pPr>
      <w:r w:rsidRPr="00E27525">
        <w:rPr>
          <w:rFonts w:ascii="Arial" w:hAnsi="Arial" w:cs="Arial"/>
          <w:b/>
          <w:sz w:val="21"/>
          <w:lang w:val="ro-RO"/>
        </w:rPr>
        <w:br w:type="page"/>
      </w:r>
    </w:p>
    <w:p w:rsidR="0031795C" w:rsidRPr="00E27525" w:rsidRDefault="0031795C">
      <w:pPr>
        <w:pStyle w:val="BodyText"/>
        <w:spacing w:before="9"/>
        <w:rPr>
          <w:rFonts w:ascii="Arial" w:hAnsi="Arial" w:cs="Arial"/>
          <w:b/>
          <w:sz w:val="21"/>
          <w:lang w:val="ro-RO"/>
        </w:rPr>
      </w:pPr>
    </w:p>
    <w:p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trPr>
          <w:trHeight w:val="2784"/>
        </w:trPr>
        <w:tc>
          <w:tcPr>
            <w:tcW w:w="4868" w:type="dxa"/>
          </w:tcPr>
          <w:p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rsidR="0031795C" w:rsidRPr="00E27525" w:rsidRDefault="0031795C">
            <w:pPr>
              <w:pStyle w:val="TableParagraph"/>
              <w:spacing w:before="10"/>
              <w:ind w:left="0"/>
              <w:rPr>
                <w:rFonts w:ascii="Arial" w:hAnsi="Arial" w:cs="Arial"/>
                <w:b/>
                <w:sz w:val="21"/>
                <w:lang w:val="ro-RO"/>
              </w:rPr>
            </w:pPr>
          </w:p>
          <w:p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trPr>
          <w:trHeight w:val="254"/>
        </w:trPr>
        <w:tc>
          <w:tcPr>
            <w:tcW w:w="9784" w:type="dxa"/>
            <w:gridSpan w:val="2"/>
          </w:tcPr>
          <w:p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rsidR="000E5011" w:rsidRPr="00E27525" w:rsidRDefault="000E5011">
      <w:pPr>
        <w:pStyle w:val="BodyText"/>
        <w:spacing w:after="5" w:line="247" w:lineRule="exact"/>
        <w:ind w:left="120"/>
        <w:rPr>
          <w:rFonts w:ascii="Arial" w:hAnsi="Arial" w:cs="Arial"/>
          <w:lang w:val="ro-RO"/>
        </w:rPr>
      </w:pPr>
    </w:p>
    <w:p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trPr>
          <w:trHeight w:val="1771"/>
        </w:trPr>
        <w:tc>
          <w:tcPr>
            <w:tcW w:w="4909" w:type="dxa"/>
          </w:tcPr>
          <w:p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rsidR="0031795C" w:rsidRPr="00E27525" w:rsidRDefault="0031795C">
      <w:pPr>
        <w:pStyle w:val="BodyText"/>
        <w:rPr>
          <w:rFonts w:ascii="Arial" w:hAnsi="Arial" w:cs="Arial"/>
          <w:lang w:val="ro-RO"/>
        </w:rPr>
      </w:pPr>
    </w:p>
    <w:p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trPr>
          <w:trHeight w:val="251"/>
        </w:trPr>
        <w:tc>
          <w:tcPr>
            <w:tcW w:w="9783" w:type="dxa"/>
            <w:gridSpan w:val="4"/>
          </w:tcPr>
          <w:p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rsidTr="00570786">
        <w:trPr>
          <w:trHeight w:val="317"/>
        </w:trPr>
        <w:tc>
          <w:tcPr>
            <w:tcW w:w="9783" w:type="dxa"/>
            <w:gridSpan w:val="4"/>
          </w:tcPr>
          <w:p w:rsidR="0031795C" w:rsidRPr="00127705" w:rsidRDefault="00254055" w:rsidP="006C2820">
            <w:pPr>
              <w:pStyle w:val="TableParagraph"/>
              <w:spacing w:before="5" w:line="252" w:lineRule="exact"/>
              <w:ind w:right="303"/>
              <w:jc w:val="both"/>
              <w:rPr>
                <w:rFonts w:ascii="Arial" w:hAnsi="Arial" w:cs="Arial"/>
                <w:color w:val="0000FF"/>
                <w:lang w:val="ro-RO"/>
              </w:rPr>
            </w:pPr>
            <w:r w:rsidRPr="00254055">
              <w:rPr>
                <w:rFonts w:ascii="Arial" w:hAnsi="Arial" w:cs="Arial"/>
                <w:b/>
                <w:color w:val="0000FF"/>
                <w:sz w:val="24"/>
                <w:lang w:val="ro-RO"/>
              </w:rPr>
              <w:t>Servicii de organizare evenimente: POLIChemistryFEST, POLIAutoFEST, POLIBioFEST</w:t>
            </w:r>
          </w:p>
        </w:tc>
      </w:tr>
      <w:tr w:rsidR="00E27525" w:rsidRPr="00E27525">
        <w:trPr>
          <w:trHeight w:val="504"/>
        </w:trPr>
        <w:tc>
          <w:tcPr>
            <w:tcW w:w="9783" w:type="dxa"/>
            <w:gridSpan w:val="4"/>
          </w:tcPr>
          <w:p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trPr>
          <w:trHeight w:val="252"/>
        </w:trPr>
        <w:tc>
          <w:tcPr>
            <w:tcW w:w="3209" w:type="dxa"/>
          </w:tcPr>
          <w:p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trPr>
          <w:trHeight w:val="1619"/>
        </w:trPr>
        <w:tc>
          <w:tcPr>
            <w:tcW w:w="3209" w:type="dxa"/>
          </w:tcPr>
          <w:p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trPr>
          <w:trHeight w:val="760"/>
        </w:trPr>
        <w:tc>
          <w:tcPr>
            <w:tcW w:w="3209"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trPr>
          <w:trHeight w:val="828"/>
        </w:trPr>
        <w:tc>
          <w:tcPr>
            <w:tcW w:w="9783" w:type="dxa"/>
            <w:gridSpan w:val="4"/>
          </w:tcPr>
          <w:p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trPr>
          <w:trHeight w:val="251"/>
        </w:trPr>
        <w:tc>
          <w:tcPr>
            <w:tcW w:w="9783" w:type="dxa"/>
            <w:gridSpan w:val="4"/>
          </w:tcPr>
          <w:p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trPr>
          <w:trHeight w:val="253"/>
        </w:trPr>
        <w:tc>
          <w:tcPr>
            <w:tcW w:w="8223" w:type="dxa"/>
            <w:gridSpan w:val="3"/>
          </w:tcPr>
          <w:p w:rsidR="00FC63F4" w:rsidRPr="00BE32F9" w:rsidRDefault="00DD3EB8">
            <w:pPr>
              <w:pStyle w:val="TableParagraph"/>
              <w:ind w:left="0"/>
              <w:rPr>
                <w:rFonts w:ascii="Arial" w:hAnsi="Arial" w:cs="Arial"/>
                <w:color w:val="0000FF"/>
                <w:lang w:val="ro-RO"/>
              </w:rPr>
            </w:pPr>
            <w:r w:rsidRPr="00DD3EB8">
              <w:rPr>
                <w:rFonts w:ascii="Arial" w:hAnsi="Arial" w:cs="Arial"/>
                <w:b/>
                <w:color w:val="0000FF"/>
                <w:sz w:val="24"/>
                <w:lang w:val="ro-RO"/>
              </w:rPr>
              <w:t xml:space="preserve">Servicii de organizare evenimente: POLIChemistryFEST, POLIAutoFEST, POLIBioFEST </w:t>
            </w:r>
            <w:bookmarkStart w:id="2" w:name="_GoBack"/>
            <w:bookmarkEnd w:id="2"/>
            <w:r w:rsidR="00FC63F4" w:rsidRPr="00BE32F9">
              <w:rPr>
                <w:rFonts w:ascii="Arial" w:hAnsi="Arial" w:cs="Arial"/>
                <w:lang w:val="ro-RO"/>
              </w:rPr>
              <w:t>- în conformitate cu specificatiile tehnice si cantitatile din caietul de sarcini.</w:t>
            </w:r>
          </w:p>
        </w:tc>
        <w:tc>
          <w:tcPr>
            <w:tcW w:w="1560" w:type="dxa"/>
            <w:vMerge w:val="restart"/>
          </w:tcPr>
          <w:p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trPr>
          <w:trHeight w:val="748"/>
        </w:trPr>
        <w:tc>
          <w:tcPr>
            <w:tcW w:w="8223" w:type="dxa"/>
            <w:gridSpan w:val="3"/>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rsidR="0031795C" w:rsidRPr="00E27525" w:rsidRDefault="0031795C">
            <w:pPr>
              <w:rPr>
                <w:rFonts w:ascii="Arial" w:hAnsi="Arial" w:cs="Arial"/>
                <w:sz w:val="2"/>
                <w:szCs w:val="2"/>
                <w:lang w:val="ro-RO"/>
              </w:rPr>
            </w:pPr>
          </w:p>
        </w:tc>
      </w:tr>
      <w:tr w:rsidR="00E27525" w:rsidRPr="00E27525">
        <w:trPr>
          <w:trHeight w:val="253"/>
        </w:trPr>
        <w:tc>
          <w:tcPr>
            <w:tcW w:w="9783" w:type="dxa"/>
            <w:gridSpan w:val="4"/>
          </w:tcPr>
          <w:p w:rsidR="0031795C" w:rsidRPr="00E27525" w:rsidRDefault="008F0D2A" w:rsidP="00254055">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254055">
              <w:rPr>
                <w:rFonts w:ascii="Arial" w:hAnsi="Arial" w:cs="Arial"/>
                <w:b/>
                <w:color w:val="0000FF"/>
                <w:lang w:val="ro-RO"/>
              </w:rPr>
              <w:t>3</w:t>
            </w:r>
            <w:r w:rsidR="00A96149" w:rsidRPr="00A96149">
              <w:rPr>
                <w:rFonts w:ascii="Arial" w:hAnsi="Arial" w:cs="Arial"/>
                <w:b/>
                <w:color w:val="0000FF"/>
                <w:lang w:val="ro-RO"/>
              </w:rPr>
              <w:t xml:space="preserve"> luni</w:t>
            </w:r>
          </w:p>
        </w:tc>
      </w:tr>
    </w:tbl>
    <w:p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trPr>
          <w:trHeight w:val="506"/>
        </w:trPr>
        <w:tc>
          <w:tcPr>
            <w:tcW w:w="9784" w:type="dxa"/>
            <w:gridSpan w:val="3"/>
          </w:tcPr>
          <w:p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rsidTr="006B77A2">
        <w:trPr>
          <w:trHeight w:val="457"/>
        </w:trPr>
        <w:tc>
          <w:tcPr>
            <w:tcW w:w="9784" w:type="dxa"/>
            <w:gridSpan w:val="3"/>
          </w:tcPr>
          <w:p w:rsidR="0031795C" w:rsidRPr="00E27525" w:rsidRDefault="008F0D2A" w:rsidP="00254055">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254055">
              <w:rPr>
                <w:rFonts w:ascii="Arial" w:hAnsi="Arial" w:cs="Arial"/>
                <w:b/>
                <w:color w:val="0000FF"/>
                <w:lang w:val="ro-RO"/>
              </w:rPr>
              <w:t>75000</w:t>
            </w:r>
            <w:r w:rsidR="004E2424">
              <w:rPr>
                <w:rFonts w:ascii="Arial" w:hAnsi="Arial" w:cs="Arial"/>
                <w:b/>
                <w:color w:val="0000FF"/>
                <w:lang w:val="ro-RO"/>
              </w:rPr>
              <w:t>,00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rsidTr="004937CE">
        <w:trPr>
          <w:trHeight w:val="963"/>
        </w:trPr>
        <w:tc>
          <w:tcPr>
            <w:tcW w:w="9784" w:type="dxa"/>
            <w:gridSpan w:val="3"/>
          </w:tcPr>
          <w:p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rsidR="0031795C" w:rsidRPr="00A864DF" w:rsidRDefault="00254055">
            <w:pPr>
              <w:pStyle w:val="TableParagraph"/>
              <w:spacing w:line="238" w:lineRule="exact"/>
              <w:jc w:val="both"/>
              <w:rPr>
                <w:rFonts w:ascii="Arial" w:hAnsi="Arial" w:cs="Arial"/>
                <w:color w:val="0000FF"/>
                <w:lang w:val="ro-RO"/>
              </w:rPr>
            </w:pPr>
            <w:r w:rsidRPr="00254055">
              <w:rPr>
                <w:rFonts w:ascii="Arial" w:hAnsi="Arial" w:cs="Arial"/>
                <w:b/>
                <w:color w:val="0000FF"/>
                <w:sz w:val="24"/>
                <w:lang w:val="ro-RO"/>
              </w:rPr>
              <w:t xml:space="preserve">Servicii de organizare evenimente: POLIChemistryFEST, POLIAutoFEST, POLIBioFEST </w:t>
            </w:r>
          </w:p>
        </w:tc>
      </w:tr>
      <w:tr w:rsidR="00E27525" w:rsidRPr="00E27525">
        <w:trPr>
          <w:trHeight w:val="354"/>
        </w:trPr>
        <w:tc>
          <w:tcPr>
            <w:tcW w:w="9784" w:type="dxa"/>
            <w:gridSpan w:val="3"/>
          </w:tcPr>
          <w:p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rsidTr="00745AEB">
        <w:trPr>
          <w:trHeight w:val="253"/>
        </w:trPr>
        <w:tc>
          <w:tcPr>
            <w:tcW w:w="1899" w:type="dxa"/>
          </w:tcPr>
          <w:p w:rsidR="0031795C" w:rsidRPr="00E27525" w:rsidRDefault="0031795C">
            <w:pPr>
              <w:pStyle w:val="TableParagraph"/>
              <w:ind w:left="0"/>
              <w:rPr>
                <w:rFonts w:ascii="Arial" w:hAnsi="Arial" w:cs="Arial"/>
                <w:sz w:val="18"/>
                <w:lang w:val="ro-RO"/>
              </w:rPr>
            </w:pPr>
          </w:p>
        </w:tc>
        <w:tc>
          <w:tcPr>
            <w:tcW w:w="4252"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rsidTr="00FC63F4">
        <w:trPr>
          <w:trHeight w:val="506"/>
        </w:trPr>
        <w:tc>
          <w:tcPr>
            <w:tcW w:w="1899"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rsidR="0031795C" w:rsidRPr="00E27525" w:rsidRDefault="0031795C">
            <w:pPr>
              <w:pStyle w:val="TableParagraph"/>
              <w:ind w:left="0"/>
              <w:rPr>
                <w:rFonts w:ascii="Arial" w:hAnsi="Arial" w:cs="Arial"/>
                <w:lang w:val="ro-RO"/>
              </w:rPr>
            </w:pPr>
          </w:p>
        </w:tc>
      </w:tr>
      <w:tr w:rsidR="00E27525" w:rsidRPr="00E27525" w:rsidTr="00745AEB">
        <w:trPr>
          <w:trHeight w:val="254"/>
        </w:trPr>
        <w:tc>
          <w:tcPr>
            <w:tcW w:w="1899"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rsidR="0031795C" w:rsidRPr="00E27525" w:rsidRDefault="0031795C">
            <w:pPr>
              <w:pStyle w:val="TableParagraph"/>
              <w:ind w:left="0"/>
              <w:rPr>
                <w:rFonts w:ascii="Arial" w:hAnsi="Arial" w:cs="Arial"/>
                <w:sz w:val="18"/>
                <w:lang w:val="ro-RO"/>
              </w:rPr>
            </w:pPr>
          </w:p>
        </w:tc>
        <w:tc>
          <w:tcPr>
            <w:tcW w:w="3633" w:type="dxa"/>
          </w:tcPr>
          <w:p w:rsidR="0031795C" w:rsidRPr="00E27525" w:rsidRDefault="0031795C">
            <w:pPr>
              <w:pStyle w:val="TableParagraph"/>
              <w:ind w:left="0"/>
              <w:rPr>
                <w:rFonts w:ascii="Arial" w:hAnsi="Arial" w:cs="Arial"/>
                <w:sz w:val="18"/>
                <w:lang w:val="ro-RO"/>
              </w:rPr>
            </w:pPr>
          </w:p>
        </w:tc>
      </w:tr>
      <w:tr w:rsidR="00E27525" w:rsidRPr="00E27525">
        <w:trPr>
          <w:trHeight w:val="251"/>
        </w:trPr>
        <w:tc>
          <w:tcPr>
            <w:tcW w:w="9784" w:type="dxa"/>
            <w:gridSpan w:val="3"/>
          </w:tcPr>
          <w:p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trPr>
          <w:trHeight w:val="505"/>
        </w:trPr>
        <w:tc>
          <w:tcPr>
            <w:tcW w:w="9784" w:type="dxa"/>
            <w:gridSpan w:val="3"/>
          </w:tcPr>
          <w:p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rsidTr="00745AEB">
        <w:trPr>
          <w:trHeight w:val="254"/>
        </w:trPr>
        <w:tc>
          <w:tcPr>
            <w:tcW w:w="1899" w:type="dxa"/>
          </w:tcPr>
          <w:p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trPr>
          <w:trHeight w:val="253"/>
        </w:trPr>
        <w:tc>
          <w:tcPr>
            <w:tcW w:w="9784" w:type="dxa"/>
            <w:gridSpan w:val="3"/>
          </w:tcPr>
          <w:p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rsidR="0031795C" w:rsidRPr="00E27525" w:rsidRDefault="0031795C">
      <w:pPr>
        <w:pStyle w:val="BodyText"/>
        <w:spacing w:before="10"/>
        <w:rPr>
          <w:rFonts w:ascii="Arial" w:hAnsi="Arial" w:cs="Arial"/>
          <w:b/>
          <w:sz w:val="13"/>
          <w:lang w:val="ro-RO"/>
        </w:rPr>
      </w:pPr>
    </w:p>
    <w:p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rsidTr="00CB06FF">
        <w:trPr>
          <w:cantSplit/>
          <w:trHeight w:val="668"/>
        </w:trPr>
        <w:tc>
          <w:tcPr>
            <w:tcW w:w="9784" w:type="dxa"/>
          </w:tcPr>
          <w:p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rsidR="00843DEC" w:rsidRPr="00FC63F4" w:rsidRDefault="00254055" w:rsidP="00900027">
            <w:pPr>
              <w:pStyle w:val="TableParagraph"/>
              <w:rPr>
                <w:rFonts w:ascii="Arial" w:hAnsi="Arial" w:cs="Arial"/>
                <w:lang w:val="ro-RO"/>
              </w:rPr>
            </w:pPr>
            <w:r w:rsidRPr="00254055">
              <w:rPr>
                <w:rFonts w:ascii="Arial" w:hAnsi="Arial" w:cs="Arial"/>
                <w:b/>
                <w:color w:val="0000FF"/>
                <w:sz w:val="24"/>
                <w:lang w:val="ro-RO"/>
              </w:rPr>
              <w:t xml:space="preserve">Servicii de organizare evenimente: POLIChemistryFEST, POLIAutoFEST, POLIBioFEST </w:t>
            </w:r>
            <w:r w:rsidR="007B39F5">
              <w:rPr>
                <w:rFonts w:ascii="Arial" w:hAnsi="Arial" w:cs="Arial"/>
                <w:color w:val="0000FF"/>
                <w:lang w:val="ro-RO"/>
              </w:rPr>
              <w:t xml:space="preserve">– în conformitate cu specificațiile caietului de sarcini </w:t>
            </w:r>
          </w:p>
        </w:tc>
      </w:tr>
    </w:tbl>
    <w:p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253"/>
        </w:trPr>
        <w:tc>
          <w:tcPr>
            <w:tcW w:w="9784" w:type="dxa"/>
          </w:tcPr>
          <w:p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trPr>
          <w:trHeight w:val="757"/>
        </w:trPr>
        <w:tc>
          <w:tcPr>
            <w:tcW w:w="9784" w:type="dxa"/>
          </w:tcPr>
          <w:p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rsidR="0031795C" w:rsidRPr="00E27525" w:rsidRDefault="0031795C">
      <w:pPr>
        <w:pStyle w:val="BodyText"/>
        <w:spacing w:before="1"/>
        <w:rPr>
          <w:rFonts w:ascii="Arial" w:hAnsi="Arial" w:cs="Arial"/>
          <w:b/>
          <w:sz w:val="14"/>
          <w:lang w:val="ro-RO"/>
        </w:rPr>
      </w:pPr>
    </w:p>
    <w:p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trPr>
          <w:trHeight w:val="400"/>
        </w:trPr>
        <w:tc>
          <w:tcPr>
            <w:tcW w:w="9784" w:type="dxa"/>
          </w:tcPr>
          <w:p w:rsidR="0031795C" w:rsidRPr="00A864DF" w:rsidRDefault="00254055">
            <w:pPr>
              <w:pStyle w:val="TableParagraph"/>
              <w:spacing w:line="251" w:lineRule="exact"/>
              <w:rPr>
                <w:rFonts w:ascii="Arial" w:hAnsi="Arial" w:cs="Arial"/>
                <w:b/>
                <w:color w:val="0000FF"/>
                <w:lang w:val="ro-RO"/>
              </w:rPr>
            </w:pPr>
            <w:r>
              <w:rPr>
                <w:rFonts w:ascii="Arial" w:hAnsi="Arial" w:cs="Arial"/>
                <w:b/>
                <w:color w:val="0000FF"/>
                <w:lang w:val="ro-RO"/>
              </w:rPr>
              <w:t>3</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rsidR="0031795C" w:rsidRPr="00E27525" w:rsidRDefault="0031795C">
      <w:pPr>
        <w:pStyle w:val="BodyText"/>
        <w:rPr>
          <w:rFonts w:ascii="Arial" w:hAnsi="Arial" w:cs="Arial"/>
          <w:b/>
          <w:lang w:val="ro-RO"/>
        </w:rPr>
      </w:pPr>
    </w:p>
    <w:p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1012"/>
        </w:trPr>
        <w:tc>
          <w:tcPr>
            <w:tcW w:w="9784" w:type="dxa"/>
          </w:tcPr>
          <w:p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trPr>
          <w:trHeight w:val="505"/>
        </w:trPr>
        <w:tc>
          <w:tcPr>
            <w:tcW w:w="9784" w:type="dxa"/>
          </w:tcPr>
          <w:p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rsidR="0031795C" w:rsidRPr="00E27525" w:rsidRDefault="0031795C">
      <w:pPr>
        <w:pStyle w:val="BodyText"/>
        <w:spacing w:before="9"/>
        <w:rPr>
          <w:rFonts w:ascii="Arial" w:hAnsi="Arial" w:cs="Arial"/>
          <w:b/>
          <w:sz w:val="21"/>
          <w:lang w:val="ro-RO"/>
        </w:rPr>
      </w:pPr>
    </w:p>
    <w:p w:rsidR="0031795C"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p w:rsidR="00254055" w:rsidRPr="00E27525" w:rsidRDefault="00254055">
      <w:pPr>
        <w:ind w:left="120" w:right="20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254"/>
        </w:trPr>
        <w:tc>
          <w:tcPr>
            <w:tcW w:w="9784" w:type="dxa"/>
          </w:tcPr>
          <w:p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lastRenderedPageBreak/>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trPr>
          <w:trHeight w:val="251"/>
        </w:trPr>
        <w:tc>
          <w:tcPr>
            <w:tcW w:w="9784" w:type="dxa"/>
          </w:tcPr>
          <w:p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trPr>
          <w:trHeight w:val="254"/>
        </w:trPr>
        <w:tc>
          <w:tcPr>
            <w:tcW w:w="9784" w:type="dxa"/>
          </w:tcPr>
          <w:p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rsidTr="00570786">
        <w:trPr>
          <w:trHeight w:val="40"/>
        </w:trPr>
        <w:tc>
          <w:tcPr>
            <w:tcW w:w="9784" w:type="dxa"/>
          </w:tcPr>
          <w:p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trPr>
          <w:trHeight w:val="1012"/>
        </w:trPr>
        <w:tc>
          <w:tcPr>
            <w:tcW w:w="9784" w:type="dxa"/>
          </w:tcPr>
          <w:p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trPr>
          <w:trHeight w:val="1012"/>
        </w:trPr>
        <w:tc>
          <w:tcPr>
            <w:tcW w:w="9784" w:type="dxa"/>
          </w:tcPr>
          <w:p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trPr>
          <w:trHeight w:val="1012"/>
        </w:trPr>
        <w:tc>
          <w:tcPr>
            <w:tcW w:w="9784" w:type="dxa"/>
          </w:tcPr>
          <w:p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rsidR="004E2424" w:rsidRDefault="004E2424">
      <w:pPr>
        <w:spacing w:line="238" w:lineRule="exact"/>
        <w:rPr>
          <w:rFonts w:ascii="Arial" w:hAnsi="Arial" w:cs="Arial"/>
          <w:lang w:val="ro-RO"/>
        </w:rPr>
      </w:pPr>
    </w:p>
    <w:p w:rsidR="004E2424" w:rsidRPr="004E2424" w:rsidRDefault="004E2424" w:rsidP="004E2424">
      <w:pPr>
        <w:rPr>
          <w:rFonts w:ascii="Arial" w:hAnsi="Arial" w:cs="Arial"/>
          <w:lang w:val="ro-RO"/>
        </w:rPr>
      </w:pPr>
    </w:p>
    <w:p w:rsidR="004E2424" w:rsidRPr="004E2424" w:rsidRDefault="004E2424" w:rsidP="004E2424">
      <w:pPr>
        <w:rPr>
          <w:rFonts w:ascii="Arial" w:hAnsi="Arial" w:cs="Arial"/>
          <w:lang w:val="ro-RO"/>
        </w:rPr>
      </w:pPr>
    </w:p>
    <w:p w:rsidR="004E2424" w:rsidRPr="004E2424" w:rsidRDefault="004E2424" w:rsidP="004E2424">
      <w:pPr>
        <w:rPr>
          <w:rFonts w:ascii="Arial" w:hAnsi="Arial" w:cs="Arial"/>
          <w:lang w:val="ro-RO"/>
        </w:rPr>
      </w:pPr>
    </w:p>
    <w:p w:rsidR="004E2424" w:rsidRDefault="004E2424" w:rsidP="004E2424">
      <w:pPr>
        <w:rPr>
          <w:rFonts w:ascii="Arial" w:hAnsi="Arial" w:cs="Arial"/>
          <w:lang w:val="ro-RO"/>
        </w:rPr>
      </w:pPr>
    </w:p>
    <w:p w:rsidR="0031795C" w:rsidRPr="004E2424" w:rsidRDefault="004E2424" w:rsidP="004E2424">
      <w:pPr>
        <w:tabs>
          <w:tab w:val="left" w:pos="780"/>
        </w:tabs>
        <w:rPr>
          <w:rFonts w:ascii="Arial" w:hAnsi="Arial" w:cs="Arial"/>
          <w:lang w:val="ro-RO"/>
        </w:rPr>
        <w:sectPr w:rsidR="0031795C" w:rsidRPr="004E2424">
          <w:pgSz w:w="12240" w:h="15840"/>
          <w:pgMar w:top="1500" w:right="300" w:bottom="1680" w:left="1140" w:header="432" w:footer="1402" w:gutter="0"/>
          <w:cols w:space="720"/>
        </w:sectPr>
      </w:pPr>
      <w:r>
        <w:rPr>
          <w:rFonts w:ascii="Arial" w:hAnsi="Arial" w:cs="Arial"/>
          <w:lang w:val="ro-RO"/>
        </w:rPr>
        <w:tab/>
      </w:r>
    </w:p>
    <w:p w:rsidR="0031795C" w:rsidRPr="00E27525" w:rsidRDefault="0031795C">
      <w:pPr>
        <w:pStyle w:val="BodyText"/>
        <w:spacing w:before="8"/>
        <w:rPr>
          <w:rFonts w:ascii="Arial" w:hAnsi="Arial" w:cs="Arial"/>
          <w:b/>
          <w:sz w:val="7"/>
          <w:lang w:val="ro-RO"/>
        </w:rPr>
      </w:pPr>
    </w:p>
    <w:p w:rsidR="0031795C" w:rsidRPr="00E27525" w:rsidRDefault="0031795C">
      <w:pPr>
        <w:pStyle w:val="BodyText"/>
        <w:spacing w:before="10"/>
        <w:rPr>
          <w:rFonts w:ascii="Arial" w:hAnsi="Arial" w:cs="Arial"/>
          <w:b/>
          <w:sz w:val="13"/>
          <w:lang w:val="ro-RO"/>
        </w:rPr>
      </w:pPr>
    </w:p>
    <w:p w:rsidR="0031795C"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505"/>
        </w:trPr>
        <w:tc>
          <w:tcPr>
            <w:tcW w:w="9784" w:type="dxa"/>
          </w:tcPr>
          <w:p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rsidTr="00602A96">
        <w:trPr>
          <w:trHeight w:val="40"/>
        </w:trPr>
        <w:tc>
          <w:tcPr>
            <w:tcW w:w="9784" w:type="dxa"/>
          </w:tcPr>
          <w:p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rsidR="0031795C" w:rsidRPr="00E27525" w:rsidRDefault="008F0D2A" w:rsidP="00254055">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0676F6">
              <w:rPr>
                <w:rFonts w:ascii="Arial" w:hAnsi="Arial" w:cs="Arial"/>
                <w:color w:val="0000FF"/>
                <w:lang w:val="ro-RO"/>
              </w:rPr>
              <w:t xml:space="preserve">sef birou-Comandaru Gabriela Alexandra, administrator financiar- </w:t>
            </w:r>
            <w:r w:rsidR="00254055">
              <w:rPr>
                <w:rFonts w:ascii="Arial" w:hAnsi="Arial" w:cs="Arial"/>
                <w:color w:val="0000FF"/>
                <w:lang w:val="ro-RO"/>
              </w:rPr>
              <w:t>Stefan Moisescu</w:t>
            </w:r>
            <w:r w:rsidR="000676F6">
              <w:rPr>
                <w:rFonts w:ascii="Arial" w:hAnsi="Arial" w:cs="Arial"/>
                <w:color w:val="0000FF"/>
                <w:lang w:val="ro-RO"/>
              </w:rPr>
              <w:t xml:space="preserve">, </w:t>
            </w:r>
            <w:r w:rsidR="004E2424">
              <w:rPr>
                <w:rFonts w:ascii="Arial" w:hAnsi="Arial" w:cs="Arial"/>
                <w:color w:val="0000FF"/>
                <w:lang w:val="ro-RO"/>
              </w:rPr>
              <w:t>administrator financiar-</w:t>
            </w:r>
            <w:r w:rsidR="00254055">
              <w:rPr>
                <w:rFonts w:ascii="Arial" w:hAnsi="Arial" w:cs="Arial"/>
                <w:color w:val="0000FF"/>
                <w:lang w:val="ro-RO"/>
              </w:rPr>
              <w:t>Cornel Chira</w:t>
            </w:r>
            <w:r w:rsidR="007B39F5" w:rsidRPr="0029225A">
              <w:rPr>
                <w:rFonts w:ascii="Arial" w:hAnsi="Arial" w:cs="Arial"/>
                <w:color w:val="0000FF"/>
                <w:lang w:val="ro-RO"/>
              </w:rPr>
              <w:t>, CFPP – Rodica MANOLACHE.</w:t>
            </w:r>
          </w:p>
        </w:tc>
      </w:tr>
      <w:tr w:rsidR="00E27525" w:rsidRPr="00E27525">
        <w:trPr>
          <w:trHeight w:val="263"/>
        </w:trPr>
        <w:tc>
          <w:tcPr>
            <w:tcW w:w="9784" w:type="dxa"/>
          </w:tcPr>
          <w:p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trPr>
          <w:trHeight w:val="3112"/>
        </w:trPr>
        <w:tc>
          <w:tcPr>
            <w:tcW w:w="9785" w:type="dxa"/>
            <w:gridSpan w:val="3"/>
          </w:tcPr>
          <w:p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trPr>
          <w:trHeight w:val="1013"/>
        </w:trPr>
        <w:tc>
          <w:tcPr>
            <w:tcW w:w="9785" w:type="dxa"/>
            <w:gridSpan w:val="3"/>
          </w:tcPr>
          <w:p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trPr>
          <w:trHeight w:val="275"/>
        </w:trPr>
        <w:tc>
          <w:tcPr>
            <w:tcW w:w="9785" w:type="dxa"/>
            <w:gridSpan w:val="3"/>
          </w:tcPr>
          <w:p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trPr>
          <w:trHeight w:val="506"/>
        </w:trPr>
        <w:tc>
          <w:tcPr>
            <w:tcW w:w="5103" w:type="dxa"/>
          </w:tcPr>
          <w:p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trPr>
          <w:trHeight w:val="292"/>
        </w:trPr>
        <w:tc>
          <w:tcPr>
            <w:tcW w:w="5103" w:type="dxa"/>
          </w:tcPr>
          <w:p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trPr>
          <w:trHeight w:val="254"/>
        </w:trPr>
        <w:tc>
          <w:tcPr>
            <w:tcW w:w="9785" w:type="dxa"/>
            <w:gridSpan w:val="3"/>
          </w:tcPr>
          <w:p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trPr>
          <w:trHeight w:val="505"/>
        </w:trPr>
        <w:tc>
          <w:tcPr>
            <w:tcW w:w="5531" w:type="dxa"/>
            <w:gridSpan w:val="2"/>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trPr>
          <w:trHeight w:val="251"/>
        </w:trPr>
        <w:tc>
          <w:tcPr>
            <w:tcW w:w="5531" w:type="dxa"/>
            <w:gridSpan w:val="2"/>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trPr>
          <w:trHeight w:val="6151"/>
        </w:trPr>
        <w:tc>
          <w:tcPr>
            <w:tcW w:w="9785" w:type="dxa"/>
            <w:gridSpan w:val="3"/>
          </w:tcPr>
          <w:p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trPr>
          <w:trHeight w:val="254"/>
        </w:trPr>
        <w:tc>
          <w:tcPr>
            <w:tcW w:w="9785" w:type="dxa"/>
            <w:gridSpan w:val="2"/>
          </w:tcPr>
          <w:p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trPr>
          <w:trHeight w:val="505"/>
        </w:trPr>
        <w:tc>
          <w:tcPr>
            <w:tcW w:w="5531"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trPr>
          <w:trHeight w:val="251"/>
        </w:trPr>
        <w:tc>
          <w:tcPr>
            <w:tcW w:w="5531" w:type="dxa"/>
          </w:tcPr>
          <w:p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trPr>
          <w:trHeight w:val="254"/>
        </w:trPr>
        <w:tc>
          <w:tcPr>
            <w:tcW w:w="9785" w:type="dxa"/>
            <w:gridSpan w:val="2"/>
          </w:tcPr>
          <w:p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trPr>
          <w:trHeight w:val="505"/>
        </w:trPr>
        <w:tc>
          <w:tcPr>
            <w:tcW w:w="9785" w:type="dxa"/>
            <w:gridSpan w:val="2"/>
          </w:tcPr>
          <w:p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rsidR="0031795C" w:rsidRPr="00E27525" w:rsidRDefault="0031795C">
      <w:pPr>
        <w:pStyle w:val="BodyText"/>
        <w:spacing w:before="1"/>
        <w:rPr>
          <w:rFonts w:ascii="Arial" w:hAnsi="Arial" w:cs="Arial"/>
          <w:sz w:val="14"/>
          <w:lang w:val="ro-RO"/>
        </w:rPr>
      </w:pPr>
    </w:p>
    <w:p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757"/>
        </w:trPr>
        <w:tc>
          <w:tcPr>
            <w:tcW w:w="9784" w:type="dxa"/>
          </w:tcPr>
          <w:p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trPr>
          <w:trHeight w:val="508"/>
        </w:trPr>
        <w:tc>
          <w:tcPr>
            <w:tcW w:w="9784" w:type="dxa"/>
          </w:tcPr>
          <w:p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rsidR="0031795C" w:rsidRPr="00E27525" w:rsidRDefault="0031795C">
      <w:pPr>
        <w:pStyle w:val="BodyText"/>
        <w:spacing w:before="9"/>
        <w:rPr>
          <w:rFonts w:ascii="Arial" w:hAnsi="Arial" w:cs="Arial"/>
          <w:b/>
          <w:sz w:val="21"/>
          <w:lang w:val="ro-RO"/>
        </w:rPr>
      </w:pPr>
    </w:p>
    <w:p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trPr>
          <w:trHeight w:val="251"/>
        </w:trPr>
        <w:tc>
          <w:tcPr>
            <w:tcW w:w="9782" w:type="dxa"/>
          </w:tcPr>
          <w:p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trPr>
          <w:trHeight w:val="254"/>
        </w:trPr>
        <w:tc>
          <w:tcPr>
            <w:tcW w:w="9782" w:type="dxa"/>
          </w:tcPr>
          <w:p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rsidTr="00516240">
        <w:trPr>
          <w:trHeight w:val="650"/>
        </w:trPr>
        <w:tc>
          <w:tcPr>
            <w:tcW w:w="9782" w:type="dxa"/>
          </w:tcPr>
          <w:p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trPr>
          <w:trHeight w:val="760"/>
        </w:trPr>
        <w:tc>
          <w:tcPr>
            <w:tcW w:w="9782" w:type="dxa"/>
          </w:tcPr>
          <w:p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rsidR="002F3355" w:rsidRPr="00E27525" w:rsidRDefault="002F3355">
      <w:pPr>
        <w:pStyle w:val="BodyText"/>
        <w:spacing w:before="9"/>
        <w:rPr>
          <w:rFonts w:ascii="Arial" w:hAnsi="Arial" w:cs="Arial"/>
          <w:b/>
          <w:sz w:val="21"/>
          <w:lang w:val="ro-RO"/>
        </w:rPr>
      </w:pPr>
    </w:p>
    <w:p w:rsidR="002F3355" w:rsidRPr="00E27525" w:rsidRDefault="002F3355">
      <w:pPr>
        <w:rPr>
          <w:rFonts w:ascii="Arial" w:hAnsi="Arial" w:cs="Arial"/>
          <w:b/>
          <w:sz w:val="21"/>
          <w:lang w:val="ro-RO"/>
        </w:rPr>
      </w:pPr>
      <w:r w:rsidRPr="00E27525">
        <w:rPr>
          <w:rFonts w:ascii="Arial" w:hAnsi="Arial" w:cs="Arial"/>
          <w:b/>
          <w:sz w:val="21"/>
          <w:lang w:val="ro-RO"/>
        </w:rPr>
        <w:br w:type="page"/>
      </w:r>
    </w:p>
    <w:p w:rsidR="00037380" w:rsidRPr="00E27525" w:rsidRDefault="00037380" w:rsidP="00037380">
      <w:pPr>
        <w:pStyle w:val="BodyText"/>
        <w:spacing w:before="9"/>
        <w:rPr>
          <w:rFonts w:ascii="Arial" w:hAnsi="Arial" w:cs="Arial"/>
          <w:b/>
          <w:sz w:val="21"/>
          <w:lang w:val="ro-RO"/>
        </w:rPr>
      </w:pPr>
    </w:p>
    <w:p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rsidTr="00882ADE">
        <w:trPr>
          <w:trHeight w:val="743"/>
        </w:trPr>
        <w:tc>
          <w:tcPr>
            <w:tcW w:w="9784" w:type="dxa"/>
          </w:tcPr>
          <w:p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rsidTr="00882ADE">
        <w:trPr>
          <w:trHeight w:val="743"/>
        </w:trPr>
        <w:tc>
          <w:tcPr>
            <w:tcW w:w="9784" w:type="dxa"/>
          </w:tcPr>
          <w:p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rsidR="0031795C" w:rsidRPr="00E27525" w:rsidRDefault="0031795C">
      <w:pPr>
        <w:spacing w:line="233" w:lineRule="exact"/>
        <w:jc w:val="both"/>
        <w:rPr>
          <w:rFonts w:ascii="Arial" w:hAnsi="Arial" w:cs="Arial"/>
          <w:lang w:val="ro-RO"/>
        </w:rPr>
      </w:pPr>
    </w:p>
    <w:p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trPr>
          <w:trHeight w:val="251"/>
        </w:trPr>
        <w:tc>
          <w:tcPr>
            <w:tcW w:w="9782" w:type="dxa"/>
          </w:tcPr>
          <w:p w:rsidR="0031795C" w:rsidRPr="00E27525" w:rsidRDefault="008F0D2A" w:rsidP="00254055">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D7553D">
              <w:rPr>
                <w:rFonts w:ascii="Arial" w:hAnsi="Arial" w:cs="Arial"/>
                <w:color w:val="0000FF"/>
                <w:lang w:val="ro-RO"/>
              </w:rPr>
              <w:t>2</w:t>
            </w:r>
            <w:r w:rsidR="00D16ADC" w:rsidRPr="00832564">
              <w:rPr>
                <w:rFonts w:ascii="Arial" w:hAnsi="Arial" w:cs="Arial"/>
                <w:color w:val="0000FF"/>
                <w:lang w:val="ro-RO"/>
              </w:rPr>
              <w:t>_PAAP_</w:t>
            </w:r>
            <w:bookmarkEnd w:id="3"/>
            <w:r w:rsidR="00254055">
              <w:rPr>
                <w:rFonts w:ascii="Arial" w:hAnsi="Arial" w:cs="Arial"/>
                <w:color w:val="0000FF"/>
                <w:lang w:val="ro-RO"/>
              </w:rPr>
              <w:t>408</w:t>
            </w:r>
          </w:p>
        </w:tc>
      </w:tr>
      <w:tr w:rsidR="00E27525" w:rsidRPr="00E27525">
        <w:trPr>
          <w:trHeight w:val="253"/>
        </w:trPr>
        <w:tc>
          <w:tcPr>
            <w:tcW w:w="9782" w:type="dxa"/>
          </w:tcPr>
          <w:p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trPr>
          <w:trHeight w:val="254"/>
        </w:trPr>
        <w:tc>
          <w:tcPr>
            <w:tcW w:w="9782" w:type="dxa"/>
          </w:tcPr>
          <w:p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trPr>
          <w:trHeight w:val="251"/>
        </w:trPr>
        <w:tc>
          <w:tcPr>
            <w:tcW w:w="9782" w:type="dxa"/>
          </w:tcPr>
          <w:p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trPr>
          <w:trHeight w:val="505"/>
        </w:trPr>
        <w:tc>
          <w:tcPr>
            <w:tcW w:w="9782" w:type="dxa"/>
          </w:tcPr>
          <w:p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rsidR="0031795C" w:rsidRPr="00E27525" w:rsidRDefault="0031795C">
      <w:pPr>
        <w:pStyle w:val="BodyText"/>
        <w:rPr>
          <w:rFonts w:ascii="Arial" w:hAnsi="Arial" w:cs="Arial"/>
          <w:b/>
          <w:lang w:val="ro-RO"/>
        </w:rPr>
      </w:pPr>
    </w:p>
    <w:p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rsidTr="00882ADE">
        <w:trPr>
          <w:trHeight w:val="4356"/>
        </w:trPr>
        <w:tc>
          <w:tcPr>
            <w:tcW w:w="9748" w:type="dxa"/>
          </w:tcPr>
          <w:p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rsidR="00037380" w:rsidRPr="00E27525" w:rsidRDefault="00037380" w:rsidP="00882ADE">
            <w:pPr>
              <w:pStyle w:val="TableParagraph"/>
              <w:spacing w:before="9"/>
              <w:ind w:left="0"/>
              <w:rPr>
                <w:rFonts w:ascii="Arial" w:hAnsi="Arial" w:cs="Arial"/>
                <w:b/>
                <w:sz w:val="21"/>
                <w:lang w:val="ro-RO"/>
              </w:rPr>
            </w:pPr>
          </w:p>
          <w:p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rsidR="00037380" w:rsidRPr="00E27525" w:rsidRDefault="00037380">
      <w:pPr>
        <w:rPr>
          <w:lang w:val="ro-RO"/>
        </w:rPr>
      </w:pPr>
      <w:r w:rsidRPr="00E27525">
        <w:rPr>
          <w:lang w:val="ro-RO"/>
        </w:rPr>
        <w:br w:type="page"/>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rsidTr="00882ADE">
        <w:trPr>
          <w:trHeight w:val="270"/>
        </w:trPr>
        <w:tc>
          <w:tcPr>
            <w:tcW w:w="9748" w:type="dxa"/>
          </w:tcPr>
          <w:p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lastRenderedPageBreak/>
              <w:t>IV.4.2. Modul de prezentare a propunerii financiare</w:t>
            </w:r>
          </w:p>
        </w:tc>
      </w:tr>
      <w:tr w:rsidR="00E27525" w:rsidRPr="00E27525" w:rsidTr="00882ADE">
        <w:trPr>
          <w:trHeight w:val="2784"/>
        </w:trPr>
        <w:tc>
          <w:tcPr>
            <w:tcW w:w="9748" w:type="dxa"/>
          </w:tcPr>
          <w:p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rsidTr="00882ADE">
        <w:trPr>
          <w:trHeight w:val="268"/>
        </w:trPr>
        <w:tc>
          <w:tcPr>
            <w:tcW w:w="9748" w:type="dxa"/>
          </w:tcPr>
          <w:p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rsidTr="00882ADE">
        <w:trPr>
          <w:trHeight w:val="7090"/>
        </w:trPr>
        <w:tc>
          <w:tcPr>
            <w:tcW w:w="9748" w:type="dxa"/>
          </w:tcPr>
          <w:p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rsidR="00AB3070" w:rsidRDefault="00037380" w:rsidP="00254055">
            <w:pPr>
              <w:ind w:right="-6"/>
              <w:jc w:val="both"/>
              <w:rPr>
                <w:rFonts w:ascii="Arial" w:hAnsi="Arial" w:cs="Arial"/>
                <w:lang w:val="ro-RO"/>
              </w:rPr>
            </w:pPr>
            <w:r w:rsidRPr="00E27525">
              <w:rPr>
                <w:rFonts w:ascii="Arial" w:hAnsi="Arial" w:cs="Arial"/>
                <w:lang w:val="ro-RO"/>
              </w:rPr>
              <w:t xml:space="preserve">Oferta pentru: </w:t>
            </w:r>
            <w:r w:rsidR="00254055" w:rsidRPr="00254055">
              <w:rPr>
                <w:rFonts w:ascii="Arial" w:hAnsi="Arial" w:cs="Arial"/>
                <w:b/>
                <w:color w:val="0000FF"/>
                <w:sz w:val="24"/>
                <w:lang w:val="ro-RO"/>
              </w:rPr>
              <w:t>Servicii de organizare evenimente: POLIChemistryFEST, POLIAutoFEST, POLIBioFEST</w:t>
            </w:r>
          </w:p>
          <w:p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trPr>
          <w:trHeight w:val="4303"/>
        </w:trPr>
        <w:tc>
          <w:tcPr>
            <w:tcW w:w="9748" w:type="dxa"/>
          </w:tcPr>
          <w:p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254055">
              <w:rPr>
                <w:rFonts w:ascii="Arial" w:hAnsi="Arial" w:cs="Arial"/>
                <w:color w:val="0000FF"/>
                <w:lang w:val="ro-RO"/>
              </w:rPr>
              <w:t>10</w:t>
            </w:r>
            <w:r w:rsidR="004D187D">
              <w:rPr>
                <w:rFonts w:ascii="Arial" w:hAnsi="Arial" w:cs="Arial"/>
                <w:color w:val="0000FF"/>
                <w:lang w:val="ro-RO"/>
              </w:rPr>
              <w:t>.05.2022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254055">
              <w:rPr>
                <w:rFonts w:ascii="Arial" w:hAnsi="Arial" w:cs="Arial"/>
                <w:color w:val="0000FF"/>
                <w:lang w:val="ro-RO"/>
              </w:rPr>
              <w:t>11</w:t>
            </w:r>
            <w:r w:rsidR="004D187D">
              <w:rPr>
                <w:rFonts w:ascii="Arial" w:hAnsi="Arial" w:cs="Arial"/>
                <w:color w:val="0000FF"/>
                <w:lang w:val="ro-RO"/>
              </w:rPr>
              <w:t>.05.2022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hyperlink r:id="rId11" w:history="1">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hyperlink>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2"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rsidR="0031795C" w:rsidRPr="00E27525" w:rsidRDefault="0031795C">
      <w:pPr>
        <w:pStyle w:val="BodyText"/>
        <w:spacing w:before="10"/>
        <w:rPr>
          <w:rFonts w:ascii="Arial" w:hAnsi="Arial" w:cs="Arial"/>
          <w:b/>
          <w:sz w:val="13"/>
          <w:lang w:val="ro-RO"/>
        </w:rPr>
      </w:pPr>
    </w:p>
    <w:p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1"/>
      </w:tblGrid>
      <w:tr w:rsidR="00E27525" w:rsidRPr="00E27525">
        <w:trPr>
          <w:trHeight w:val="847"/>
        </w:trPr>
        <w:tc>
          <w:tcPr>
            <w:tcW w:w="9731" w:type="dxa"/>
          </w:tcPr>
          <w:p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rsidTr="00171F9D">
        <w:trPr>
          <w:trHeight w:val="631"/>
        </w:trPr>
        <w:tc>
          <w:tcPr>
            <w:tcW w:w="9731" w:type="dxa"/>
          </w:tcPr>
          <w:p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bl>
    <w:p w:rsidR="0031795C" w:rsidRPr="00E27525" w:rsidRDefault="0031795C">
      <w:pPr>
        <w:rPr>
          <w:rFonts w:ascii="Arial" w:hAnsi="Arial" w:cs="Arial"/>
          <w:sz w:val="24"/>
          <w:lang w:val="ro-RO"/>
        </w:rPr>
        <w:sectPr w:rsidR="0031795C" w:rsidRPr="00E27525">
          <w:pgSz w:w="12240" w:h="15840"/>
          <w:pgMar w:top="1500" w:right="300" w:bottom="164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rsidTr="00882ADE">
        <w:trPr>
          <w:trHeight w:val="6730"/>
        </w:trPr>
        <w:tc>
          <w:tcPr>
            <w:tcW w:w="9732" w:type="dxa"/>
            <w:gridSpan w:val="5"/>
          </w:tcPr>
          <w:p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rsidTr="00882ADE">
        <w:trPr>
          <w:trHeight w:val="1351"/>
        </w:trPr>
        <w:tc>
          <w:tcPr>
            <w:tcW w:w="9732" w:type="dxa"/>
            <w:gridSpan w:val="5"/>
          </w:tcPr>
          <w:p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rsidTr="00882ADE">
        <w:trPr>
          <w:trHeight w:val="256"/>
        </w:trPr>
        <w:tc>
          <w:tcPr>
            <w:tcW w:w="9732" w:type="dxa"/>
            <w:gridSpan w:val="5"/>
          </w:tcPr>
          <w:p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rsidTr="00882ADE">
        <w:trPr>
          <w:trHeight w:val="251"/>
        </w:trPr>
        <w:tc>
          <w:tcPr>
            <w:tcW w:w="9732" w:type="dxa"/>
            <w:gridSpan w:val="5"/>
          </w:tcPr>
          <w:p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rsidTr="00882ADE">
        <w:trPr>
          <w:trHeight w:val="254"/>
        </w:trPr>
        <w:tc>
          <w:tcPr>
            <w:tcW w:w="9732" w:type="dxa"/>
            <w:gridSpan w:val="5"/>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rsidTr="00882ADE">
        <w:trPr>
          <w:trHeight w:val="251"/>
        </w:trPr>
        <w:tc>
          <w:tcPr>
            <w:tcW w:w="9732" w:type="dxa"/>
            <w:gridSpan w:val="5"/>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rsidTr="00882ADE">
        <w:trPr>
          <w:trHeight w:val="254"/>
        </w:trPr>
        <w:tc>
          <w:tcPr>
            <w:tcW w:w="3949" w:type="dxa"/>
          </w:tcPr>
          <w:p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rsidTr="00882ADE">
        <w:trPr>
          <w:trHeight w:val="251"/>
        </w:trPr>
        <w:tc>
          <w:tcPr>
            <w:tcW w:w="3949" w:type="dxa"/>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3" w:history="1">
              <w:r w:rsidRPr="00E27525">
                <w:rPr>
                  <w:rStyle w:val="Hyperlink"/>
                  <w:rFonts w:ascii="Arial" w:hAnsi="Arial" w:cs="Arial"/>
                  <w:color w:val="auto"/>
                  <w:lang w:val="ro-RO"/>
                </w:rPr>
                <w:t>achizitii@upb.ro</w:t>
              </w:r>
            </w:hyperlink>
          </w:p>
        </w:tc>
        <w:tc>
          <w:tcPr>
            <w:tcW w:w="3411" w:type="dxa"/>
            <w:gridSpan w:val="3"/>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rsidR="00FD6537" w:rsidRPr="00E27525" w:rsidRDefault="00FD6537" w:rsidP="00882ADE">
            <w:pPr>
              <w:pStyle w:val="TableParagraph"/>
              <w:ind w:left="0"/>
              <w:rPr>
                <w:rFonts w:ascii="Arial" w:hAnsi="Arial" w:cs="Arial"/>
                <w:lang w:val="ro-RO"/>
              </w:rPr>
            </w:pPr>
          </w:p>
        </w:tc>
      </w:tr>
      <w:tr w:rsidR="00E27525" w:rsidRPr="00E27525" w:rsidTr="00882ADE">
        <w:trPr>
          <w:trHeight w:val="254"/>
        </w:trPr>
        <w:tc>
          <w:tcPr>
            <w:tcW w:w="3949" w:type="dxa"/>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hyperlink r:id="rId14" w:history="1">
              <w:r w:rsidRPr="00E27525">
                <w:rPr>
                  <w:rStyle w:val="Hyperlink"/>
                  <w:rFonts w:ascii="Arial" w:hAnsi="Arial" w:cs="Arial"/>
                  <w:color w:val="auto"/>
                  <w:lang w:val="ro-RO"/>
                </w:rPr>
                <w:t>https://upb.ro</w:t>
              </w:r>
            </w:hyperlink>
            <w:r w:rsidRPr="00E27525">
              <w:rPr>
                <w:rFonts w:ascii="Arial" w:hAnsi="Arial" w:cs="Arial"/>
                <w:lang w:val="ro-RO"/>
              </w:rPr>
              <w:t xml:space="preserve"> </w:t>
            </w:r>
          </w:p>
        </w:tc>
        <w:tc>
          <w:tcPr>
            <w:tcW w:w="3411" w:type="dxa"/>
            <w:gridSpan w:val="3"/>
          </w:tcPr>
          <w:p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rsidR="00FD6537" w:rsidRPr="00E27525" w:rsidRDefault="00FD6537" w:rsidP="00882ADE">
            <w:pPr>
              <w:pStyle w:val="TableParagraph"/>
              <w:ind w:left="0"/>
              <w:rPr>
                <w:rFonts w:ascii="Arial" w:hAnsi="Arial" w:cs="Arial"/>
                <w:lang w:val="ro-RO"/>
              </w:rPr>
            </w:pPr>
          </w:p>
        </w:tc>
      </w:tr>
      <w:tr w:rsidR="00E27525" w:rsidRPr="00E27525" w:rsidTr="00882ADE">
        <w:trPr>
          <w:trHeight w:val="505"/>
        </w:trPr>
        <w:tc>
          <w:tcPr>
            <w:tcW w:w="9732" w:type="dxa"/>
            <w:gridSpan w:val="5"/>
          </w:tcPr>
          <w:p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rsidTr="00882ADE">
        <w:trPr>
          <w:trHeight w:val="254"/>
        </w:trPr>
        <w:tc>
          <w:tcPr>
            <w:tcW w:w="9732" w:type="dxa"/>
            <w:gridSpan w:val="5"/>
          </w:tcPr>
          <w:p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rsidTr="00882ADE">
        <w:trPr>
          <w:trHeight w:val="252"/>
        </w:trPr>
        <w:tc>
          <w:tcPr>
            <w:tcW w:w="9732" w:type="dxa"/>
            <w:gridSpan w:val="5"/>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rsidTr="00882ADE">
        <w:trPr>
          <w:trHeight w:val="254"/>
        </w:trPr>
        <w:tc>
          <w:tcPr>
            <w:tcW w:w="9732" w:type="dxa"/>
            <w:gridSpan w:val="5"/>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rsidTr="00882ADE">
        <w:trPr>
          <w:trHeight w:val="251"/>
        </w:trPr>
        <w:tc>
          <w:tcPr>
            <w:tcW w:w="4614" w:type="dxa"/>
            <w:gridSpan w:val="2"/>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rsidTr="00882ADE">
        <w:trPr>
          <w:trHeight w:val="506"/>
        </w:trPr>
        <w:tc>
          <w:tcPr>
            <w:tcW w:w="4614" w:type="dxa"/>
            <w:gridSpan w:val="2"/>
          </w:tcPr>
          <w:p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rsidTr="00882ADE">
        <w:trPr>
          <w:trHeight w:val="491"/>
        </w:trPr>
        <w:tc>
          <w:tcPr>
            <w:tcW w:w="4614" w:type="dxa"/>
            <w:gridSpan w:val="2"/>
          </w:tcPr>
          <w:p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5118" w:type="dxa"/>
            <w:gridSpan w:val="3"/>
          </w:tcPr>
          <w:p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rsidTr="00882ADE">
        <w:trPr>
          <w:trHeight w:val="491"/>
        </w:trPr>
        <w:tc>
          <w:tcPr>
            <w:tcW w:w="9732" w:type="dxa"/>
            <w:gridSpan w:val="5"/>
          </w:tcPr>
          <w:p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6" w:history="1">
              <w:r w:rsidRPr="00E27525">
                <w:rPr>
                  <w:rStyle w:val="Hyperlink"/>
                  <w:rFonts w:ascii="Arial" w:hAnsi="Arial" w:cs="Arial"/>
                  <w:color w:val="auto"/>
                  <w:lang w:val="ro-RO"/>
                </w:rPr>
                <w:t>https://upb.ro/achizitii-publice/</w:t>
              </w:r>
            </w:hyperlink>
          </w:p>
          <w:p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rsidR="00FD6537" w:rsidRPr="00E27525" w:rsidRDefault="00FD6537" w:rsidP="00882ADE">
            <w:pPr>
              <w:pStyle w:val="TableParagraph"/>
              <w:tabs>
                <w:tab w:val="left" w:pos="939"/>
              </w:tabs>
              <w:spacing w:line="249" w:lineRule="exact"/>
              <w:rPr>
                <w:rFonts w:ascii="Arial" w:hAnsi="Arial" w:cs="Arial"/>
                <w:lang w:val="ro-RO"/>
              </w:rPr>
            </w:pPr>
          </w:p>
        </w:tc>
      </w:tr>
    </w:tbl>
    <w:p w:rsidR="0031795C" w:rsidRPr="00E27525" w:rsidRDefault="0031795C" w:rsidP="00FD6537">
      <w:pPr>
        <w:pStyle w:val="BodyText"/>
        <w:spacing w:before="8"/>
        <w:rPr>
          <w:rFonts w:ascii="Arial" w:hAnsi="Arial" w:cs="Arial"/>
          <w:sz w:val="20"/>
          <w:lang w:val="ro-RO"/>
        </w:rPr>
      </w:pPr>
    </w:p>
    <w:p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rsidR="002C6FCF" w:rsidRDefault="002C6FCF" w:rsidP="002C6FCF">
      <w:pPr>
        <w:pStyle w:val="ListParagraph"/>
        <w:tabs>
          <w:tab w:val="left" w:pos="1021"/>
        </w:tabs>
        <w:spacing w:line="250" w:lineRule="exact"/>
        <w:ind w:left="840"/>
        <w:rPr>
          <w:rFonts w:ascii="Arial" w:hAnsi="Arial" w:cs="Arial"/>
          <w:lang w:val="ro-RO"/>
        </w:rPr>
      </w:pPr>
    </w:p>
    <w:p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rsidR="0031795C" w:rsidRPr="00E27525" w:rsidRDefault="0031795C" w:rsidP="00690404">
      <w:pPr>
        <w:pStyle w:val="BodyText"/>
        <w:spacing w:before="9"/>
        <w:rPr>
          <w:rFonts w:ascii="Arial" w:hAnsi="Arial" w:cs="Arial"/>
          <w:lang w:val="ro-RO"/>
        </w:rPr>
      </w:pPr>
    </w:p>
    <w:p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rsidR="0031795C" w:rsidRPr="00E27525" w:rsidRDefault="0031795C" w:rsidP="00690404">
      <w:pPr>
        <w:pStyle w:val="BodyText"/>
        <w:spacing w:before="7"/>
        <w:rPr>
          <w:rFonts w:ascii="Arial" w:hAnsi="Arial" w:cs="Arial"/>
          <w:b/>
          <w:lang w:val="ro-RO"/>
        </w:rPr>
      </w:pPr>
    </w:p>
    <w:p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rsidR="0031795C" w:rsidRPr="00E27525" w:rsidRDefault="0031795C" w:rsidP="00690404">
      <w:pPr>
        <w:pStyle w:val="BodyText"/>
        <w:spacing w:before="5"/>
        <w:rPr>
          <w:rFonts w:ascii="Arial" w:hAnsi="Arial" w:cs="Arial"/>
          <w:lang w:val="ro-RO"/>
        </w:rPr>
      </w:pPr>
    </w:p>
    <w:p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rsidR="0031795C" w:rsidRPr="00E27525" w:rsidRDefault="0031795C" w:rsidP="00690404">
      <w:pPr>
        <w:pStyle w:val="BodyText"/>
        <w:spacing w:before="7"/>
        <w:rPr>
          <w:rFonts w:ascii="Arial" w:hAnsi="Arial" w:cs="Arial"/>
          <w:b/>
          <w:lang w:val="ro-RO"/>
        </w:rPr>
      </w:pPr>
    </w:p>
    <w:p w:rsidR="0031795C" w:rsidRPr="00E27525" w:rsidRDefault="008F0D2A" w:rsidP="00690404">
      <w:pPr>
        <w:jc w:val="both"/>
        <w:rPr>
          <w:rFonts w:ascii="Arial" w:hAnsi="Arial" w:cs="Arial"/>
          <w:i/>
          <w:lang w:val="ro-RO"/>
        </w:rPr>
      </w:pPr>
      <w:r w:rsidRPr="00E27525">
        <w:rPr>
          <w:rFonts w:ascii="Arial" w:hAnsi="Arial" w:cs="Arial"/>
          <w:i/>
          <w:lang w:val="ro-RO"/>
        </w:rPr>
        <w:t>Către,</w:t>
      </w:r>
    </w:p>
    <w:p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rsidR="0031795C" w:rsidRPr="00E27525" w:rsidRDefault="0031795C" w:rsidP="00690404">
      <w:pPr>
        <w:pStyle w:val="BodyText"/>
        <w:rPr>
          <w:rFonts w:ascii="Arial" w:hAnsi="Arial" w:cs="Arial"/>
          <w:i/>
          <w:lang w:val="ro-RO"/>
        </w:rPr>
      </w:pPr>
    </w:p>
    <w:p w:rsidR="0031795C" w:rsidRPr="00E27525" w:rsidRDefault="0031795C" w:rsidP="00690404">
      <w:pPr>
        <w:pStyle w:val="BodyText"/>
        <w:spacing w:before="1"/>
        <w:rPr>
          <w:rFonts w:ascii="Arial" w:hAnsi="Arial" w:cs="Arial"/>
          <w:i/>
          <w:lang w:val="ro-RO"/>
        </w:rPr>
      </w:pPr>
    </w:p>
    <w:p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254055" w:rsidRPr="00254055">
        <w:rPr>
          <w:rFonts w:ascii="Arial" w:hAnsi="Arial" w:cs="Arial"/>
          <w:b/>
          <w:color w:val="0000FF"/>
          <w:sz w:val="24"/>
          <w:lang w:val="ro-RO"/>
        </w:rPr>
        <w:t xml:space="preserve">Servicii de organizare evenimente: POLIChemistryFEST, POLIAutoFEST, POLIBioFEST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7">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8">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9">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hyperlink r:id="rId20">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hyperlink>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rsidR="0031795C" w:rsidRPr="00E27525" w:rsidRDefault="0031795C" w:rsidP="00690404">
      <w:pPr>
        <w:pStyle w:val="BodyText"/>
        <w:spacing w:before="8"/>
        <w:rPr>
          <w:rFonts w:ascii="Arial" w:hAnsi="Arial" w:cs="Arial"/>
          <w:lang w:val="ro-RO"/>
        </w:rPr>
      </w:pPr>
    </w:p>
    <w:p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rsidR="0031795C" w:rsidRPr="00E27525" w:rsidRDefault="0031795C" w:rsidP="00690404">
      <w:pPr>
        <w:pStyle w:val="BodyText"/>
        <w:spacing w:before="10"/>
        <w:rPr>
          <w:rFonts w:ascii="Arial" w:hAnsi="Arial" w:cs="Arial"/>
          <w:lang w:val="ro-RO"/>
        </w:rPr>
      </w:pPr>
    </w:p>
    <w:p w:rsidR="0031795C" w:rsidRPr="00E27525" w:rsidRDefault="008F0D2A" w:rsidP="00690404">
      <w:pPr>
        <w:jc w:val="both"/>
        <w:rPr>
          <w:rFonts w:ascii="Arial" w:hAnsi="Arial" w:cs="Arial"/>
          <w:lang w:val="ro-RO"/>
        </w:rPr>
      </w:pPr>
      <w:r w:rsidRPr="00E27525">
        <w:rPr>
          <w:rFonts w:ascii="Arial" w:hAnsi="Arial" w:cs="Arial"/>
          <w:lang w:val="ro-RO"/>
        </w:rPr>
        <w:t>Data completării,</w:t>
      </w:r>
    </w:p>
    <w:p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rsidR="0031795C" w:rsidRPr="00E27525" w:rsidRDefault="0031795C" w:rsidP="008D1851">
      <w:pPr>
        <w:pStyle w:val="BodyText"/>
        <w:spacing w:before="4"/>
        <w:ind w:right="-6"/>
        <w:jc w:val="both"/>
        <w:rPr>
          <w:rFonts w:ascii="Arial" w:hAnsi="Arial" w:cs="Arial"/>
          <w:i/>
          <w:sz w:val="12"/>
          <w:lang w:val="ro-RO"/>
        </w:rPr>
      </w:pPr>
    </w:p>
    <w:p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rsidR="0031795C" w:rsidRPr="00E27525" w:rsidRDefault="0031795C" w:rsidP="008D1851">
      <w:pPr>
        <w:pStyle w:val="BodyText"/>
        <w:spacing w:before="6"/>
        <w:ind w:right="-6"/>
        <w:jc w:val="both"/>
        <w:rPr>
          <w:rFonts w:ascii="Arial" w:hAnsi="Arial" w:cs="Arial"/>
          <w:b/>
          <w:sz w:val="21"/>
          <w:lang w:val="ro-RO"/>
        </w:rPr>
      </w:pPr>
    </w:p>
    <w:p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rsidR="0031795C" w:rsidRPr="00E27525" w:rsidRDefault="0031795C" w:rsidP="008D1851">
      <w:pPr>
        <w:pStyle w:val="BodyText"/>
        <w:ind w:right="-6"/>
        <w:jc w:val="both"/>
        <w:rPr>
          <w:rFonts w:ascii="Arial" w:hAnsi="Arial" w:cs="Arial"/>
          <w:lang w:val="ro-RO"/>
        </w:rPr>
      </w:pPr>
    </w:p>
    <w:p w:rsidR="0031795C" w:rsidRPr="00E27525" w:rsidRDefault="0031795C" w:rsidP="008D1851">
      <w:pPr>
        <w:pStyle w:val="BodyText"/>
        <w:spacing w:before="4"/>
        <w:ind w:right="-6"/>
        <w:jc w:val="both"/>
        <w:rPr>
          <w:rFonts w:ascii="Arial" w:hAnsi="Arial" w:cs="Arial"/>
          <w:sz w:val="18"/>
          <w:lang w:val="ro-RO"/>
        </w:rPr>
      </w:pPr>
    </w:p>
    <w:p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rsidR="0031795C" w:rsidRPr="00E27525" w:rsidRDefault="0031795C" w:rsidP="008D1851">
      <w:pPr>
        <w:pStyle w:val="BodyText"/>
        <w:spacing w:before="8"/>
        <w:ind w:right="-6"/>
        <w:jc w:val="both"/>
        <w:rPr>
          <w:rFonts w:ascii="Arial" w:hAnsi="Arial" w:cs="Arial"/>
          <w:b/>
          <w:sz w:val="19"/>
          <w:lang w:val="ro-RO"/>
        </w:rPr>
      </w:pPr>
    </w:p>
    <w:p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rsidR="0031795C" w:rsidRPr="00E27525" w:rsidRDefault="0031795C" w:rsidP="008D1851">
      <w:pPr>
        <w:pStyle w:val="BodyText"/>
        <w:spacing w:before="1"/>
        <w:ind w:right="-6"/>
        <w:jc w:val="both"/>
        <w:rPr>
          <w:rFonts w:ascii="Arial" w:hAnsi="Arial" w:cs="Arial"/>
          <w:sz w:val="20"/>
          <w:lang w:val="ro-RO"/>
        </w:rPr>
      </w:pPr>
    </w:p>
    <w:p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254055" w:rsidRPr="00254055">
        <w:rPr>
          <w:rFonts w:ascii="Arial" w:hAnsi="Arial" w:cs="Arial"/>
          <w:b/>
          <w:color w:val="0000FF"/>
          <w:sz w:val="24"/>
          <w:lang w:val="ro-RO"/>
        </w:rPr>
        <w:t xml:space="preserve">Servicii de organizare evenimente: POLIChemistryFEST, POLIAutoFEST, POLIBioFEST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rsidR="0031795C" w:rsidRPr="00E27525" w:rsidRDefault="0031795C" w:rsidP="00981E3E">
      <w:pPr>
        <w:pStyle w:val="BodyText"/>
        <w:tabs>
          <w:tab w:val="left" w:pos="0"/>
          <w:tab w:val="left" w:pos="10206"/>
        </w:tabs>
        <w:ind w:right="-6"/>
        <w:jc w:val="both"/>
        <w:rPr>
          <w:rFonts w:ascii="Arial" w:hAnsi="Arial" w:cs="Arial"/>
          <w:lang w:val="ro-RO"/>
        </w:rPr>
      </w:pPr>
    </w:p>
    <w:p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rsidR="0031795C" w:rsidRPr="00E27525" w:rsidRDefault="0031795C" w:rsidP="00906C57">
      <w:pPr>
        <w:pStyle w:val="BodyText"/>
        <w:jc w:val="both"/>
        <w:rPr>
          <w:rFonts w:ascii="Arial" w:hAnsi="Arial" w:cs="Arial"/>
          <w:i/>
          <w:sz w:val="20"/>
          <w:lang w:val="ro-RO"/>
        </w:rPr>
      </w:pPr>
    </w:p>
    <w:p w:rsidR="0031795C" w:rsidRPr="00E27525" w:rsidRDefault="0031795C" w:rsidP="00906C57">
      <w:pPr>
        <w:pStyle w:val="BodyText"/>
        <w:spacing w:before="8"/>
        <w:jc w:val="both"/>
        <w:rPr>
          <w:rFonts w:ascii="Arial" w:hAnsi="Arial" w:cs="Arial"/>
          <w:i/>
          <w:sz w:val="23"/>
          <w:lang w:val="ro-RO"/>
        </w:rPr>
      </w:pPr>
    </w:p>
    <w:p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rsidR="0031795C" w:rsidRPr="00E27525" w:rsidRDefault="0031795C" w:rsidP="00906C57">
      <w:pPr>
        <w:pStyle w:val="BodyText"/>
        <w:spacing w:before="8"/>
        <w:jc w:val="both"/>
        <w:rPr>
          <w:rFonts w:ascii="Arial" w:hAnsi="Arial" w:cs="Arial"/>
          <w:b/>
          <w:sz w:val="21"/>
          <w:lang w:val="ro-RO"/>
        </w:rPr>
      </w:pPr>
    </w:p>
    <w:p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rsidR="0031795C" w:rsidRPr="00E27525" w:rsidRDefault="0031795C" w:rsidP="00906C57">
      <w:pPr>
        <w:pStyle w:val="BodyText"/>
        <w:jc w:val="both"/>
        <w:rPr>
          <w:rFonts w:ascii="Arial" w:hAnsi="Arial" w:cs="Arial"/>
          <w:lang w:val="ro-RO"/>
        </w:rPr>
      </w:pPr>
    </w:p>
    <w:p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rsidR="0031795C" w:rsidRPr="00E27525" w:rsidRDefault="0031795C" w:rsidP="00906C57">
      <w:pPr>
        <w:pStyle w:val="BodyText"/>
        <w:spacing w:before="8"/>
        <w:jc w:val="both"/>
        <w:rPr>
          <w:rFonts w:ascii="Arial" w:hAnsi="Arial" w:cs="Arial"/>
          <w:b/>
          <w:sz w:val="19"/>
          <w:lang w:val="ro-RO"/>
        </w:rPr>
      </w:pPr>
    </w:p>
    <w:p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rsidR="0031795C" w:rsidRPr="00E27525" w:rsidRDefault="0031795C" w:rsidP="00906C57">
      <w:pPr>
        <w:pStyle w:val="BodyText"/>
        <w:spacing w:before="10"/>
        <w:jc w:val="both"/>
        <w:rPr>
          <w:rFonts w:ascii="Arial" w:hAnsi="Arial" w:cs="Arial"/>
          <w:sz w:val="19"/>
          <w:lang w:val="ro-RO"/>
        </w:rPr>
      </w:pPr>
    </w:p>
    <w:p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254055" w:rsidRPr="00254055">
        <w:rPr>
          <w:rFonts w:ascii="Arial" w:hAnsi="Arial" w:cs="Arial"/>
          <w:b/>
          <w:color w:val="0000FF"/>
          <w:sz w:val="24"/>
          <w:lang w:val="ro-RO"/>
        </w:rPr>
        <w:t xml:space="preserve">Servicii de organizare evenimente: POLIChemistryFEST, POLIAutoFEST, POLIBioFEST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rsidR="00C85CBF" w:rsidRPr="00E27525" w:rsidRDefault="00C85CBF" w:rsidP="00906C57">
      <w:pPr>
        <w:jc w:val="both"/>
        <w:rPr>
          <w:rFonts w:ascii="Arial" w:hAnsi="Arial" w:cs="Arial"/>
          <w:sz w:val="20"/>
          <w:lang w:val="ro-RO"/>
        </w:rPr>
      </w:pPr>
    </w:p>
    <w:p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rsidR="0031795C" w:rsidRPr="00E27525" w:rsidRDefault="0031795C" w:rsidP="008A116D">
      <w:pPr>
        <w:pStyle w:val="BodyText"/>
        <w:spacing w:before="5"/>
        <w:jc w:val="both"/>
        <w:rPr>
          <w:rFonts w:ascii="Arial" w:hAnsi="Arial" w:cs="Arial"/>
          <w:b/>
          <w:sz w:val="13"/>
          <w:lang w:val="ro-RO"/>
        </w:rPr>
      </w:pPr>
    </w:p>
    <w:p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rsidR="0031795C" w:rsidRPr="00E27525" w:rsidRDefault="0031795C" w:rsidP="008A116D">
      <w:pPr>
        <w:pStyle w:val="BodyText"/>
        <w:spacing w:before="7"/>
        <w:jc w:val="both"/>
        <w:rPr>
          <w:rFonts w:ascii="Arial" w:hAnsi="Arial" w:cs="Arial"/>
          <w:i/>
          <w:sz w:val="21"/>
          <w:lang w:val="ro-RO"/>
        </w:rPr>
      </w:pPr>
    </w:p>
    <w:p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rsidR="0031795C" w:rsidRPr="00E27525" w:rsidRDefault="0031795C" w:rsidP="008A116D">
      <w:pPr>
        <w:pStyle w:val="BodyText"/>
        <w:spacing w:before="7"/>
        <w:jc w:val="both"/>
        <w:rPr>
          <w:rFonts w:ascii="Arial" w:hAnsi="Arial" w:cs="Arial"/>
          <w:b/>
          <w:sz w:val="13"/>
          <w:lang w:val="ro-RO"/>
        </w:rPr>
      </w:pPr>
    </w:p>
    <w:p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254055" w:rsidRPr="00254055">
        <w:rPr>
          <w:rFonts w:ascii="Arial" w:hAnsi="Arial" w:cs="Arial"/>
          <w:b/>
          <w:color w:val="0000FF"/>
          <w:sz w:val="24"/>
          <w:lang w:val="ro-RO"/>
        </w:rPr>
        <w:t xml:space="preserve">Servicii de organizare evenimente: POLIChemistryFEST, POLIAutoFEST, POLIBioFEST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rsidR="0031795C" w:rsidRPr="00E27525" w:rsidRDefault="00D16ADC" w:rsidP="008A116D">
      <w:pPr>
        <w:pStyle w:val="BodyText"/>
        <w:spacing w:before="1"/>
        <w:jc w:val="both"/>
        <w:rPr>
          <w:rFonts w:ascii="Arial" w:hAnsi="Arial" w:cs="Arial"/>
          <w:sz w:val="20"/>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00677680">
        <w:rPr>
          <w:rFonts w:ascii="Arial" w:hAnsi="Arial" w:cs="Arial"/>
          <w:color w:val="0000FF"/>
          <w:lang w:val="ro-RO"/>
        </w:rPr>
        <w:t xml:space="preserve">sef birou- Comandaru Gabriela Alexandra, administrator financiar- </w:t>
      </w:r>
      <w:r w:rsidR="00254055">
        <w:rPr>
          <w:rFonts w:ascii="Arial" w:hAnsi="Arial" w:cs="Arial"/>
          <w:color w:val="0000FF"/>
          <w:lang w:val="ro-RO"/>
        </w:rPr>
        <w:t>Stefan Moisescu</w:t>
      </w:r>
      <w:r w:rsidR="0078613E">
        <w:rPr>
          <w:rFonts w:ascii="Arial" w:hAnsi="Arial" w:cs="Arial"/>
          <w:color w:val="0000FF"/>
          <w:lang w:val="ro-RO"/>
        </w:rPr>
        <w:t>, administrator financiar-</w:t>
      </w:r>
      <w:r w:rsidR="00254055">
        <w:rPr>
          <w:rFonts w:ascii="Arial" w:hAnsi="Arial" w:cs="Arial"/>
          <w:color w:val="0000FF"/>
          <w:lang w:val="ro-RO"/>
        </w:rPr>
        <w:t>Cornel Chira</w:t>
      </w:r>
      <w:r w:rsidRPr="00D16ADC">
        <w:rPr>
          <w:rFonts w:ascii="Arial" w:hAnsi="Arial" w:cs="Arial"/>
          <w:color w:val="0000FF"/>
          <w:lang w:val="ro-RO"/>
        </w:rPr>
        <w:t>, CFPP – Rodica MANOLACHE.</w:t>
      </w:r>
    </w:p>
    <w:p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rsidR="0031795C" w:rsidRPr="00E27525" w:rsidRDefault="0031795C" w:rsidP="008A116D">
      <w:pPr>
        <w:pStyle w:val="BodyText"/>
        <w:spacing w:before="1"/>
        <w:jc w:val="both"/>
        <w:rPr>
          <w:rFonts w:ascii="Arial" w:hAnsi="Arial" w:cs="Arial"/>
          <w:sz w:val="21"/>
          <w:lang w:val="ro-RO"/>
        </w:rPr>
      </w:pPr>
    </w:p>
    <w:p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rsidR="0031795C" w:rsidRPr="00E27525" w:rsidRDefault="0031795C" w:rsidP="008A116D">
      <w:pPr>
        <w:pStyle w:val="BodyText"/>
        <w:jc w:val="both"/>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rsidR="0031795C" w:rsidRPr="00E27525" w:rsidRDefault="0031795C" w:rsidP="00B23E3B">
      <w:pPr>
        <w:pStyle w:val="BodyText"/>
        <w:jc w:val="both"/>
        <w:rPr>
          <w:rFonts w:ascii="Arial" w:hAnsi="Arial" w:cs="Arial"/>
          <w:b/>
          <w:sz w:val="24"/>
          <w:lang w:val="ro-RO"/>
        </w:rPr>
      </w:pPr>
    </w:p>
    <w:p w:rsidR="0031795C" w:rsidRPr="00E27525" w:rsidRDefault="0031795C" w:rsidP="00B23E3B">
      <w:pPr>
        <w:pStyle w:val="BodyText"/>
        <w:spacing w:before="8"/>
        <w:jc w:val="both"/>
        <w:rPr>
          <w:rFonts w:ascii="Arial" w:hAnsi="Arial" w:cs="Arial"/>
          <w:b/>
          <w:sz w:val="19"/>
          <w:lang w:val="ro-RO"/>
        </w:rPr>
      </w:pPr>
    </w:p>
    <w:p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31795C" w:rsidP="00B23E3B">
      <w:pPr>
        <w:pStyle w:val="BodyText"/>
        <w:jc w:val="both"/>
        <w:rPr>
          <w:rFonts w:ascii="Arial" w:hAnsi="Arial" w:cs="Arial"/>
          <w:sz w:val="24"/>
          <w:lang w:val="ro-RO"/>
        </w:rPr>
      </w:pPr>
    </w:p>
    <w:p w:rsidR="0031795C" w:rsidRPr="00E27525" w:rsidRDefault="0031795C" w:rsidP="00B23E3B">
      <w:pPr>
        <w:pStyle w:val="BodyText"/>
        <w:jc w:val="both"/>
        <w:rPr>
          <w:rFonts w:ascii="Arial" w:hAnsi="Arial" w:cs="Arial"/>
          <w:sz w:val="24"/>
          <w:lang w:val="ro-RO"/>
        </w:rPr>
      </w:pPr>
    </w:p>
    <w:p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rsidR="0031795C" w:rsidRPr="00E27525" w:rsidRDefault="0031795C" w:rsidP="00B23E3B">
      <w:pPr>
        <w:pStyle w:val="BodyText"/>
        <w:jc w:val="both"/>
        <w:rPr>
          <w:rFonts w:ascii="Arial" w:hAnsi="Arial" w:cs="Arial"/>
          <w:lang w:val="ro-RO"/>
        </w:rPr>
      </w:pP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rsidR="0031795C" w:rsidRPr="00E27525" w:rsidRDefault="0031795C" w:rsidP="00B23E3B">
      <w:pPr>
        <w:pStyle w:val="BodyText"/>
        <w:jc w:val="both"/>
        <w:rPr>
          <w:rFonts w:ascii="Arial" w:hAnsi="Arial" w:cs="Arial"/>
          <w:sz w:val="24"/>
          <w:lang w:val="ro-RO"/>
        </w:rPr>
      </w:pPr>
    </w:p>
    <w:p w:rsidR="0031795C" w:rsidRPr="00E27525" w:rsidRDefault="0031795C" w:rsidP="00B23E3B">
      <w:pPr>
        <w:pStyle w:val="BodyText"/>
        <w:spacing w:before="11"/>
        <w:jc w:val="both"/>
        <w:rPr>
          <w:rFonts w:ascii="Arial" w:hAnsi="Arial" w:cs="Arial"/>
          <w:sz w:val="19"/>
          <w:lang w:val="ro-RO"/>
        </w:rPr>
      </w:pP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rsidR="00B23E3B" w:rsidRPr="00E27525" w:rsidRDefault="00B23E3B" w:rsidP="00B23E3B">
      <w:pPr>
        <w:pStyle w:val="BodyText"/>
        <w:spacing w:before="2" w:line="477" w:lineRule="auto"/>
        <w:jc w:val="both"/>
        <w:rPr>
          <w:rFonts w:ascii="Arial" w:hAnsi="Arial" w:cs="Arial"/>
          <w:lang w:val="ro-RO"/>
        </w:rPr>
      </w:pPr>
    </w:p>
    <w:p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rsidR="0031795C" w:rsidRPr="00E27525" w:rsidRDefault="0031795C">
      <w:pPr>
        <w:pStyle w:val="BodyText"/>
        <w:spacing w:before="5"/>
        <w:rPr>
          <w:rFonts w:ascii="Arial" w:hAnsi="Arial" w:cs="Arial"/>
          <w:sz w:val="29"/>
          <w:lang w:val="ro-RO"/>
        </w:rPr>
      </w:pPr>
    </w:p>
    <w:p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rsidR="0032147B" w:rsidRPr="00E27525" w:rsidRDefault="0032147B">
      <w:pPr>
        <w:rPr>
          <w:rFonts w:ascii="Arial" w:hAnsi="Arial" w:cs="Arial"/>
          <w:sz w:val="20"/>
          <w:lang w:val="ro-RO"/>
        </w:rPr>
      </w:pPr>
      <w:r w:rsidRPr="00E27525">
        <w:rPr>
          <w:rFonts w:ascii="Arial" w:hAnsi="Arial" w:cs="Arial"/>
          <w:sz w:val="20"/>
          <w:lang w:val="ro-RO"/>
        </w:rPr>
        <w:br w:type="page"/>
      </w:r>
    </w:p>
    <w:p w:rsidR="0031795C" w:rsidRPr="00E27525" w:rsidRDefault="0031795C">
      <w:pPr>
        <w:spacing w:before="1"/>
        <w:ind w:left="120"/>
        <w:rPr>
          <w:rFonts w:ascii="Arial" w:hAnsi="Arial" w:cs="Arial"/>
          <w:sz w:val="20"/>
          <w:lang w:val="ro-RO"/>
        </w:rPr>
      </w:pPr>
    </w:p>
    <w:p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rsidR="0032147B" w:rsidRPr="00E27525" w:rsidRDefault="0032147B" w:rsidP="0032147B">
      <w:pPr>
        <w:pStyle w:val="BodyText"/>
        <w:spacing w:before="5"/>
        <w:rPr>
          <w:rFonts w:ascii="Arial" w:hAnsi="Arial" w:cs="Arial"/>
          <w:lang w:val="ro-RO"/>
        </w:rPr>
      </w:pPr>
    </w:p>
    <w:p w:rsidR="0032147B" w:rsidRPr="00E27525" w:rsidRDefault="0032147B" w:rsidP="0032147B">
      <w:pPr>
        <w:pStyle w:val="BodyText"/>
        <w:spacing w:before="5"/>
        <w:rPr>
          <w:rFonts w:ascii="Arial" w:hAnsi="Arial" w:cs="Arial"/>
          <w:b/>
          <w:sz w:val="20"/>
          <w:lang w:val="ro-RO"/>
        </w:rPr>
      </w:pPr>
    </w:p>
    <w:p w:rsidR="0032147B" w:rsidRPr="00E27525" w:rsidRDefault="0032147B" w:rsidP="0032147B">
      <w:pPr>
        <w:pStyle w:val="BodyText"/>
        <w:spacing w:before="5"/>
        <w:rPr>
          <w:rFonts w:ascii="Arial" w:hAnsi="Arial" w:cs="Arial"/>
          <w:b/>
          <w:sz w:val="20"/>
          <w:lang w:val="ro-RO"/>
        </w:rPr>
      </w:pPr>
    </w:p>
    <w:p w:rsidR="0032147B" w:rsidRPr="00E27525" w:rsidRDefault="0032147B" w:rsidP="0032147B">
      <w:pPr>
        <w:pStyle w:val="BodyText"/>
        <w:spacing w:before="5"/>
        <w:rPr>
          <w:rFonts w:ascii="Arial" w:hAnsi="Arial" w:cs="Arial"/>
          <w:b/>
          <w:sz w:val="20"/>
          <w:lang w:val="ro-RO"/>
        </w:rPr>
      </w:pPr>
    </w:p>
    <w:p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rsidR="0031795C" w:rsidRPr="00E27525" w:rsidRDefault="0031795C">
      <w:pPr>
        <w:spacing w:line="228" w:lineRule="exact"/>
        <w:jc w:val="center"/>
        <w:rPr>
          <w:rFonts w:ascii="Arial" w:hAnsi="Arial" w:cs="Arial"/>
          <w:sz w:val="20"/>
          <w:lang w:val="ro-RO"/>
        </w:rPr>
      </w:pPr>
    </w:p>
    <w:p w:rsidR="00677680" w:rsidRDefault="00BB3CA4" w:rsidP="00677680">
      <w:pPr>
        <w:ind w:right="-6"/>
        <w:jc w:val="both"/>
        <w:rPr>
          <w:rFonts w:ascii="Arial" w:hAnsi="Arial" w:cs="Arial"/>
          <w:b/>
          <w:color w:val="0000FF"/>
          <w:sz w:val="24"/>
          <w:lang w:val="ro-RO"/>
        </w:rPr>
      </w:pPr>
      <w:r w:rsidRPr="00BB3CA4">
        <w:rPr>
          <w:rFonts w:ascii="Arial" w:hAnsi="Arial" w:cs="Arial"/>
          <w:b/>
          <w:color w:val="0000FF"/>
          <w:sz w:val="24"/>
          <w:lang w:val="ro-RO"/>
        </w:rPr>
        <w:t>Servicii de organizare evenimente: POLIChemistryFEST, POLIAutoFEST, POLIBioFEST</w:t>
      </w:r>
    </w:p>
    <w:p w:rsidR="00BB3CA4" w:rsidRPr="00E27525" w:rsidRDefault="00BB3CA4"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rsidTr="00F045C2">
        <w:trPr>
          <w:trHeight w:val="1151"/>
        </w:trPr>
        <w:tc>
          <w:tcPr>
            <w:tcW w:w="617" w:type="dxa"/>
            <w:shd w:val="clear" w:color="auto" w:fill="538DD3"/>
          </w:tcPr>
          <w:p w:rsidR="0031795C" w:rsidRPr="00E27525" w:rsidRDefault="0031795C">
            <w:pPr>
              <w:pStyle w:val="TableParagraph"/>
              <w:spacing w:before="10"/>
              <w:ind w:left="0"/>
              <w:rPr>
                <w:rFonts w:ascii="Arial" w:hAnsi="Arial" w:cs="Arial"/>
                <w:b/>
                <w:sz w:val="29"/>
                <w:lang w:val="ro-RO"/>
              </w:rPr>
            </w:pPr>
          </w:p>
          <w:p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rsidR="0031795C" w:rsidRPr="00E27525" w:rsidRDefault="0031795C">
            <w:pPr>
              <w:pStyle w:val="TableParagraph"/>
              <w:ind w:left="0"/>
              <w:rPr>
                <w:rFonts w:ascii="Arial" w:hAnsi="Arial" w:cs="Arial"/>
                <w:b/>
                <w:lang w:val="ro-RO"/>
              </w:rPr>
            </w:pPr>
          </w:p>
          <w:p w:rsidR="0031795C" w:rsidRPr="00E27525" w:rsidRDefault="0031795C">
            <w:pPr>
              <w:pStyle w:val="TableParagraph"/>
              <w:spacing w:before="10"/>
              <w:ind w:left="0"/>
              <w:rPr>
                <w:rFonts w:ascii="Arial" w:hAnsi="Arial" w:cs="Arial"/>
                <w:b/>
                <w:sz w:val="17"/>
                <w:lang w:val="ro-RO"/>
              </w:rPr>
            </w:pPr>
          </w:p>
          <w:p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rsidR="0031795C" w:rsidRPr="00E27525" w:rsidRDefault="0031795C">
            <w:pPr>
              <w:pStyle w:val="TableParagraph"/>
              <w:ind w:left="0"/>
              <w:rPr>
                <w:rFonts w:ascii="Arial" w:hAnsi="Arial" w:cs="Arial"/>
                <w:b/>
                <w:lang w:val="ro-RO"/>
              </w:rPr>
            </w:pPr>
          </w:p>
          <w:p w:rsidR="0031795C" w:rsidRPr="00E27525" w:rsidRDefault="0031795C">
            <w:pPr>
              <w:pStyle w:val="TableParagraph"/>
              <w:spacing w:before="10"/>
              <w:ind w:left="0"/>
              <w:rPr>
                <w:rFonts w:ascii="Arial" w:hAnsi="Arial" w:cs="Arial"/>
                <w:b/>
                <w:sz w:val="17"/>
                <w:lang w:val="ro-RO"/>
              </w:rPr>
            </w:pPr>
          </w:p>
          <w:p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rsidTr="00C05367">
        <w:trPr>
          <w:trHeight w:val="408"/>
        </w:trPr>
        <w:tc>
          <w:tcPr>
            <w:tcW w:w="617" w:type="dxa"/>
          </w:tcPr>
          <w:p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r>
      <w:tr w:rsidR="00F045C2" w:rsidRPr="00E27525" w:rsidTr="00C05367">
        <w:trPr>
          <w:trHeight w:val="408"/>
        </w:trPr>
        <w:tc>
          <w:tcPr>
            <w:tcW w:w="617" w:type="dxa"/>
          </w:tcPr>
          <w:p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r>
    </w:tbl>
    <w:p w:rsidR="0031795C" w:rsidRPr="00E27525" w:rsidRDefault="0031795C">
      <w:pPr>
        <w:pStyle w:val="BodyText"/>
        <w:spacing w:before="8"/>
        <w:rPr>
          <w:rFonts w:ascii="Arial" w:hAnsi="Arial" w:cs="Arial"/>
          <w:b/>
          <w:sz w:val="7"/>
          <w:lang w:val="ro-RO"/>
        </w:rPr>
      </w:pPr>
    </w:p>
    <w:p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rsidR="000200CE" w:rsidRPr="00E27525" w:rsidRDefault="000200CE" w:rsidP="000200CE">
      <w:pPr>
        <w:ind w:left="120" w:right="400"/>
        <w:jc w:val="both"/>
        <w:rPr>
          <w:rFonts w:ascii="Arial" w:hAnsi="Arial" w:cs="Arial"/>
          <w:i/>
          <w:sz w:val="20"/>
          <w:lang w:val="ro-RO"/>
        </w:rPr>
      </w:pPr>
    </w:p>
    <w:p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i/>
          <w:sz w:val="23"/>
          <w:lang w:val="ro-RO"/>
        </w:rPr>
      </w:pPr>
    </w:p>
    <w:p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rsidR="0031795C" w:rsidRPr="00E27525" w:rsidRDefault="0031795C">
      <w:pPr>
        <w:pStyle w:val="BodyText"/>
        <w:rPr>
          <w:rFonts w:ascii="Arial" w:hAnsi="Arial" w:cs="Arial"/>
          <w:sz w:val="20"/>
          <w:lang w:val="ro-RO"/>
        </w:rPr>
      </w:pPr>
    </w:p>
    <w:p w:rsidR="0031795C" w:rsidRPr="00E27525" w:rsidRDefault="0031795C">
      <w:pPr>
        <w:pStyle w:val="BodyText"/>
        <w:spacing w:before="2"/>
        <w:rPr>
          <w:rFonts w:ascii="Arial" w:hAnsi="Arial" w:cs="Arial"/>
          <w:sz w:val="16"/>
          <w:lang w:val="ro-RO"/>
        </w:rPr>
      </w:pPr>
    </w:p>
    <w:p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rsidR="0031795C" w:rsidRPr="00E27525" w:rsidRDefault="0031795C">
      <w:pPr>
        <w:pStyle w:val="BodyText"/>
        <w:rPr>
          <w:rFonts w:ascii="Arial" w:hAnsi="Arial" w:cs="Arial"/>
          <w:sz w:val="24"/>
          <w:lang w:val="ro-RO"/>
        </w:rPr>
      </w:pPr>
    </w:p>
    <w:p w:rsidR="0031795C" w:rsidRPr="00E27525" w:rsidRDefault="0031795C">
      <w:pPr>
        <w:pStyle w:val="BodyText"/>
        <w:spacing w:before="10"/>
        <w:rPr>
          <w:rFonts w:ascii="Arial" w:hAnsi="Arial" w:cs="Arial"/>
          <w:sz w:val="19"/>
          <w:lang w:val="ro-RO"/>
        </w:rPr>
      </w:pPr>
    </w:p>
    <w:p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rsidR="0031795C" w:rsidRPr="00E27525" w:rsidRDefault="0031795C">
      <w:pPr>
        <w:pStyle w:val="BodyText"/>
        <w:spacing w:before="2"/>
        <w:rPr>
          <w:rFonts w:ascii="Arial" w:hAnsi="Arial" w:cs="Arial"/>
          <w:lang w:val="ro-RO"/>
        </w:rPr>
      </w:pPr>
    </w:p>
    <w:p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rsidR="0031795C" w:rsidRPr="00E27525" w:rsidRDefault="0031795C">
      <w:pPr>
        <w:pStyle w:val="BodyText"/>
        <w:spacing w:before="5"/>
        <w:rPr>
          <w:rFonts w:ascii="Arial" w:hAnsi="Arial" w:cs="Arial"/>
          <w:lang w:val="ro-RO"/>
        </w:rPr>
      </w:pPr>
    </w:p>
    <w:p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rsidR="0031795C" w:rsidRPr="00E27525" w:rsidRDefault="0031795C">
      <w:pPr>
        <w:pStyle w:val="BodyText"/>
        <w:rPr>
          <w:rFonts w:ascii="Arial" w:hAnsi="Arial" w:cs="Arial"/>
          <w:lang w:val="ro-RO"/>
        </w:rPr>
      </w:pPr>
    </w:p>
    <w:p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31795C">
      <w:pPr>
        <w:pStyle w:val="BodyText"/>
        <w:spacing w:before="9"/>
        <w:rPr>
          <w:rFonts w:ascii="Arial" w:hAnsi="Arial" w:cs="Arial"/>
          <w:sz w:val="21"/>
          <w:lang w:val="ro-RO"/>
        </w:rPr>
      </w:pPr>
    </w:p>
    <w:p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rsidR="0031795C" w:rsidRPr="00E27525" w:rsidRDefault="0031795C">
      <w:pPr>
        <w:pStyle w:val="BodyText"/>
        <w:spacing w:before="5"/>
        <w:rPr>
          <w:rFonts w:ascii="Arial" w:hAnsi="Arial" w:cs="Arial"/>
          <w:b/>
          <w:sz w:val="23"/>
          <w:lang w:val="ro-RO"/>
        </w:rPr>
      </w:pPr>
    </w:p>
    <w:p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rsidR="0031795C" w:rsidRPr="00E27525" w:rsidRDefault="0031795C">
      <w:pPr>
        <w:pStyle w:val="BodyText"/>
        <w:spacing w:before="4"/>
        <w:rPr>
          <w:rFonts w:ascii="Arial" w:hAnsi="Arial" w:cs="Arial"/>
          <w:lang w:val="ro-RO"/>
        </w:rPr>
      </w:pPr>
    </w:p>
    <w:p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rsidR="0031795C" w:rsidRPr="00E27525" w:rsidRDefault="0031795C">
      <w:pPr>
        <w:pStyle w:val="BodyText"/>
        <w:spacing w:before="6"/>
        <w:rPr>
          <w:rFonts w:ascii="Arial" w:hAnsi="Arial" w:cs="Arial"/>
          <w:b/>
          <w:sz w:val="21"/>
          <w:lang w:val="ro-RO"/>
        </w:rPr>
      </w:pPr>
    </w:p>
    <w:p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BB3CA4" w:rsidRPr="00BB3CA4">
        <w:rPr>
          <w:rFonts w:ascii="Arial" w:hAnsi="Arial" w:cs="Arial"/>
          <w:b/>
          <w:color w:val="0000FF"/>
          <w:sz w:val="24"/>
          <w:lang w:val="ro-RO"/>
        </w:rPr>
        <w:t>Servicii de organizare evenimente: POLIChemistryFEST, POLIAutoFEST, POLIBioFEST</w:t>
      </w:r>
    </w:p>
    <w:p w:rsidR="0031795C" w:rsidRPr="00E27525" w:rsidRDefault="0031795C" w:rsidP="00677680">
      <w:pPr>
        <w:pStyle w:val="BodyText"/>
        <w:spacing w:before="1"/>
        <w:ind w:left="120"/>
        <w:rPr>
          <w:rFonts w:ascii="Arial" w:hAnsi="Arial" w:cs="Arial"/>
          <w:sz w:val="21"/>
          <w:lang w:val="ro-RO"/>
        </w:rPr>
      </w:pPr>
    </w:p>
    <w:p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rsidR="0031795C" w:rsidRPr="00E27525" w:rsidRDefault="008F0D2A">
      <w:pPr>
        <w:pStyle w:val="BodyText"/>
        <w:ind w:left="1020"/>
        <w:rPr>
          <w:rFonts w:ascii="Arial" w:hAnsi="Arial" w:cs="Arial"/>
          <w:lang w:val="ro-RO"/>
        </w:rPr>
      </w:pPr>
      <w:r w:rsidRPr="00E27525">
        <w:rPr>
          <w:rFonts w:ascii="Arial" w:hAnsi="Arial" w:cs="Arial"/>
          <w:lang w:val="ro-RO"/>
        </w:rPr>
        <w:t>..........................</w:t>
      </w:r>
    </w:p>
    <w:p w:rsidR="0031795C" w:rsidRPr="00E27525" w:rsidRDefault="0031795C">
      <w:pPr>
        <w:pStyle w:val="BodyText"/>
        <w:spacing w:before="8"/>
        <w:rPr>
          <w:rFonts w:ascii="Arial" w:hAnsi="Arial" w:cs="Arial"/>
          <w:sz w:val="21"/>
          <w:lang w:val="ro-RO"/>
        </w:rPr>
      </w:pPr>
    </w:p>
    <w:p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rsidR="0031795C" w:rsidRPr="00E27525" w:rsidRDefault="0031795C">
      <w:pPr>
        <w:pStyle w:val="BodyText"/>
        <w:spacing w:before="2"/>
        <w:rPr>
          <w:rFonts w:ascii="Arial" w:hAnsi="Arial" w:cs="Arial"/>
          <w:lang w:val="ro-RO"/>
        </w:rPr>
      </w:pPr>
    </w:p>
    <w:p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spacing w:before="11"/>
        <w:rPr>
          <w:rFonts w:ascii="Arial" w:hAnsi="Arial" w:cs="Arial"/>
          <w:i/>
          <w:sz w:val="21"/>
          <w:lang w:val="ro-RO"/>
        </w:rPr>
      </w:pPr>
    </w:p>
    <w:p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i/>
          <w:sz w:val="27"/>
          <w:lang w:val="ro-RO"/>
        </w:rPr>
      </w:pPr>
    </w:p>
    <w:p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rsidR="0031795C" w:rsidRPr="00E27525" w:rsidRDefault="0031795C">
      <w:pPr>
        <w:pStyle w:val="BodyText"/>
        <w:spacing w:before="6"/>
        <w:rPr>
          <w:rFonts w:ascii="Arial" w:hAnsi="Arial" w:cs="Arial"/>
          <w:b/>
          <w:sz w:val="21"/>
          <w:lang w:val="ro-RO"/>
        </w:rPr>
      </w:pPr>
    </w:p>
    <w:p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rsidR="0031795C" w:rsidRPr="00E27525" w:rsidRDefault="0031795C">
      <w:pPr>
        <w:pStyle w:val="BodyText"/>
        <w:rPr>
          <w:rFonts w:ascii="Arial" w:hAnsi="Arial" w:cs="Arial"/>
          <w:i/>
          <w:sz w:val="24"/>
          <w:lang w:val="ro-RO"/>
        </w:rPr>
      </w:pPr>
    </w:p>
    <w:p w:rsidR="0031795C" w:rsidRPr="00E27525" w:rsidRDefault="0031795C">
      <w:pPr>
        <w:pStyle w:val="BodyText"/>
        <w:spacing w:before="4"/>
        <w:rPr>
          <w:rFonts w:ascii="Arial" w:hAnsi="Arial" w:cs="Arial"/>
          <w:i/>
          <w:sz w:val="20"/>
          <w:lang w:val="ro-RO"/>
        </w:rPr>
      </w:pPr>
    </w:p>
    <w:p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trPr>
          <w:trHeight w:val="760"/>
        </w:trPr>
        <w:tc>
          <w:tcPr>
            <w:tcW w:w="540" w:type="dxa"/>
          </w:tcPr>
          <w:p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trPr>
          <w:trHeight w:val="251"/>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4"/>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3"/>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1"/>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3"/>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bl>
    <w:p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rsidR="00A462EB" w:rsidRPr="00E27525" w:rsidRDefault="00A462EB">
      <w:pPr>
        <w:pStyle w:val="BodyText"/>
        <w:spacing w:before="91"/>
        <w:ind w:left="120"/>
        <w:rPr>
          <w:rFonts w:ascii="Arial" w:hAnsi="Arial" w:cs="Arial"/>
          <w:lang w:val="ro-RO"/>
        </w:rPr>
      </w:pPr>
    </w:p>
    <w:p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rsidTr="00C22BAC">
        <w:tc>
          <w:tcPr>
            <w:tcW w:w="5216" w:type="dxa"/>
          </w:tcPr>
          <w:p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rsidR="00A462EB" w:rsidRPr="00E27525" w:rsidRDefault="00A462EB" w:rsidP="00A462EB">
            <w:pPr>
              <w:pStyle w:val="BodyText"/>
              <w:spacing w:before="91"/>
              <w:jc w:val="both"/>
              <w:rPr>
                <w:rFonts w:ascii="Arial" w:hAnsi="Arial" w:cs="Arial"/>
                <w:lang w:val="ro-RO"/>
              </w:rPr>
            </w:pPr>
          </w:p>
        </w:tc>
        <w:tc>
          <w:tcPr>
            <w:tcW w:w="5080" w:type="dxa"/>
          </w:tcPr>
          <w:p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rsidTr="00C22BAC">
        <w:tc>
          <w:tcPr>
            <w:tcW w:w="10296" w:type="dxa"/>
            <w:gridSpan w:val="2"/>
          </w:tcPr>
          <w:p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rsidR="00A462EB" w:rsidRPr="00E27525" w:rsidRDefault="00A462EB">
      <w:pPr>
        <w:pStyle w:val="BodyText"/>
        <w:spacing w:before="91"/>
        <w:ind w:left="120"/>
        <w:rPr>
          <w:rFonts w:ascii="Arial" w:hAnsi="Arial" w:cs="Arial"/>
          <w:lang w:val="ro-RO"/>
        </w:rPr>
      </w:pPr>
    </w:p>
    <w:p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rsidR="000D020E" w:rsidRDefault="000D020E" w:rsidP="000D020E">
      <w:pPr>
        <w:jc w:val="both"/>
        <w:rPr>
          <w:rFonts w:ascii="Arial" w:hAnsi="Arial" w:cs="Arial"/>
          <w:lang w:val="ro-RO"/>
        </w:rPr>
      </w:pPr>
    </w:p>
    <w:p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BB3CA4" w:rsidRPr="00BB3CA4">
        <w:rPr>
          <w:rFonts w:ascii="Arial" w:hAnsi="Arial" w:cs="Arial"/>
          <w:b/>
          <w:color w:val="0000FF"/>
          <w:sz w:val="24"/>
          <w:lang w:val="ro-RO"/>
        </w:rPr>
        <w:t xml:space="preserve">Servicii de organizare evenimente: POLIChemistryFEST, POLIAutoFEST, POLIBioFEST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r w:rsidRPr="000D020E">
        <w:rPr>
          <w:rFonts w:ascii="Arial" w:hAnsi="Arial" w:cs="Arial"/>
        </w:rPr>
        <w:t xml:space="preserve">să prestăm </w:t>
      </w:r>
      <w:r w:rsidR="002943CF" w:rsidRPr="002943CF">
        <w:rPr>
          <w:rFonts w:ascii="Arial" w:hAnsi="Arial" w:cs="Arial"/>
          <w:b/>
          <w:color w:val="0000FF"/>
          <w:sz w:val="24"/>
          <w:lang w:val="ro-RO"/>
        </w:rPr>
        <w:t xml:space="preserve">Servicii de organizare evenimente: POLIChemistryFEST, POLIAutoFEST, POLIBioFEST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r w:rsidRPr="000D020E">
        <w:rPr>
          <w:rFonts w:ascii="Arial" w:hAnsi="Arial" w:cs="Arial"/>
        </w:rPr>
        <w:t>pentru suma de _______________(moneda ofertei).</w:t>
      </w:r>
    </w:p>
    <w:p w:rsidR="000D020E" w:rsidRPr="000D020E" w:rsidRDefault="000D020E" w:rsidP="000D020E">
      <w:pPr>
        <w:jc w:val="both"/>
        <w:rPr>
          <w:rFonts w:ascii="Arial" w:hAnsi="Arial" w:cs="Arial"/>
        </w:rPr>
      </w:pPr>
      <w:r w:rsidRPr="000D020E">
        <w:rPr>
          <w:rFonts w:ascii="Arial" w:hAnsi="Arial" w:cs="Arial"/>
        </w:rPr>
        <w:t xml:space="preserve">                                                                                          (suma in litere si in cifre)</w:t>
      </w:r>
    </w:p>
    <w:p w:rsidR="0031795C" w:rsidRPr="000D020E" w:rsidRDefault="000D020E" w:rsidP="000D020E">
      <w:pPr>
        <w:jc w:val="both"/>
        <w:rPr>
          <w:rFonts w:ascii="Arial" w:hAnsi="Arial" w:cs="Arial"/>
        </w:rPr>
      </w:pPr>
      <w:r w:rsidRPr="000D020E">
        <w:rPr>
          <w:rFonts w:ascii="Arial" w:hAnsi="Arial" w:cs="Arial"/>
        </w:rPr>
        <w:t>platibila dupa receptia produselor/serviciilor/lucrarilor, la care se adauga taxa pe valoarea adaugata in valoare de _________________________. (suma in litere</w:t>
      </w:r>
      <w:r>
        <w:rPr>
          <w:rFonts w:ascii="Arial" w:hAnsi="Arial" w:cs="Arial"/>
        </w:rPr>
        <w:t>)</w:t>
      </w:r>
    </w:p>
    <w:p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rsidR="0031795C" w:rsidRPr="00E27525" w:rsidRDefault="0031795C" w:rsidP="00A462EB">
      <w:pPr>
        <w:pStyle w:val="BodyText"/>
        <w:jc w:val="both"/>
        <w:rPr>
          <w:rFonts w:ascii="Arial" w:hAnsi="Arial" w:cs="Arial"/>
          <w:sz w:val="24"/>
          <w:lang w:val="ro-RO"/>
        </w:rPr>
      </w:pPr>
    </w:p>
    <w:p w:rsidR="0031795C" w:rsidRPr="00E27525" w:rsidRDefault="0031795C" w:rsidP="00A462EB">
      <w:pPr>
        <w:pStyle w:val="BodyText"/>
        <w:spacing w:before="10"/>
        <w:jc w:val="both"/>
        <w:rPr>
          <w:rFonts w:ascii="Arial" w:hAnsi="Arial" w:cs="Arial"/>
          <w:sz w:val="19"/>
          <w:lang w:val="ro-RO"/>
        </w:rPr>
      </w:pPr>
    </w:p>
    <w:p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rsidR="0031795C" w:rsidRPr="00E27525" w:rsidRDefault="0031795C" w:rsidP="00A462EB">
      <w:pPr>
        <w:pStyle w:val="BodyText"/>
        <w:spacing w:before="10"/>
        <w:jc w:val="both"/>
        <w:rPr>
          <w:rFonts w:ascii="Arial" w:hAnsi="Arial" w:cs="Arial"/>
          <w:sz w:val="21"/>
          <w:lang w:val="ro-RO"/>
        </w:rPr>
      </w:pPr>
    </w:p>
    <w:p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rsidR="009F690E" w:rsidRPr="00E27525" w:rsidRDefault="009F690E">
      <w:pPr>
        <w:rPr>
          <w:rFonts w:ascii="Arial" w:hAnsi="Arial" w:cs="Arial"/>
          <w:lang w:val="ro-RO"/>
        </w:rPr>
      </w:pPr>
    </w:p>
    <w:p w:rsidR="0031795C" w:rsidRPr="00E27525" w:rsidRDefault="0031795C" w:rsidP="00A462EB">
      <w:pPr>
        <w:pStyle w:val="BodyText"/>
        <w:tabs>
          <w:tab w:val="left" w:pos="2920"/>
        </w:tabs>
        <w:spacing w:before="2"/>
        <w:jc w:val="both"/>
        <w:rPr>
          <w:rFonts w:ascii="Arial" w:hAnsi="Arial" w:cs="Arial"/>
          <w:lang w:val="ro-RO"/>
        </w:rPr>
      </w:pPr>
    </w:p>
    <w:p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54"/>
        <w:gridCol w:w="1980"/>
        <w:gridCol w:w="1260"/>
        <w:gridCol w:w="2610"/>
      </w:tblGrid>
      <w:tr w:rsidR="0029132A" w:rsidRPr="00FD3AA4" w:rsidTr="0078613E">
        <w:tc>
          <w:tcPr>
            <w:tcW w:w="681" w:type="dxa"/>
            <w:shd w:val="clear" w:color="auto" w:fill="auto"/>
          </w:tcPr>
          <w:p w:rsidR="0029132A" w:rsidRPr="00FD3AA4" w:rsidRDefault="0029132A" w:rsidP="00A6758B">
            <w:pPr>
              <w:rPr>
                <w:b/>
                <w:lang w:val="en-GB"/>
              </w:rPr>
            </w:pPr>
            <w:r w:rsidRPr="00FD3AA4">
              <w:rPr>
                <w:b/>
                <w:lang w:val="en-GB"/>
              </w:rPr>
              <w:t>NR. CRT</w:t>
            </w:r>
          </w:p>
        </w:tc>
        <w:tc>
          <w:tcPr>
            <w:tcW w:w="2554" w:type="dxa"/>
            <w:shd w:val="clear" w:color="auto" w:fill="auto"/>
          </w:tcPr>
          <w:p w:rsidR="0029132A" w:rsidRPr="00D8216C" w:rsidRDefault="0029132A" w:rsidP="0029132A">
            <w:pPr>
              <w:rPr>
                <w:b/>
                <w:lang w:val="en-GB"/>
              </w:rPr>
            </w:pPr>
            <w:r w:rsidRPr="00D8216C">
              <w:rPr>
                <w:b/>
                <w:lang w:val="en-GB"/>
              </w:rPr>
              <w:t>DENUMIRE SERVICII</w:t>
            </w:r>
          </w:p>
        </w:tc>
        <w:tc>
          <w:tcPr>
            <w:tcW w:w="1980" w:type="dxa"/>
            <w:shd w:val="clear" w:color="auto" w:fill="auto"/>
          </w:tcPr>
          <w:p w:rsidR="0029132A" w:rsidRPr="00D8216C" w:rsidRDefault="0029132A" w:rsidP="00A6758B">
            <w:pPr>
              <w:rPr>
                <w:b/>
                <w:lang w:val="en-GB"/>
              </w:rPr>
            </w:pPr>
            <w:r w:rsidRPr="00D8216C">
              <w:rPr>
                <w:b/>
                <w:lang w:val="en-GB"/>
              </w:rPr>
              <w:t>PREȚ UNITAR LEI FĂRĂ TVA</w:t>
            </w:r>
          </w:p>
        </w:tc>
        <w:tc>
          <w:tcPr>
            <w:tcW w:w="1260" w:type="dxa"/>
          </w:tcPr>
          <w:p w:rsidR="0029132A" w:rsidRPr="00FD3AA4" w:rsidRDefault="0029132A" w:rsidP="00A6758B">
            <w:pPr>
              <w:rPr>
                <w:b/>
                <w:lang w:val="en-GB"/>
              </w:rPr>
            </w:pPr>
            <w:r>
              <w:rPr>
                <w:b/>
                <w:lang w:val="en-GB"/>
              </w:rPr>
              <w:t xml:space="preserve">Cantitate </w:t>
            </w:r>
          </w:p>
        </w:tc>
        <w:tc>
          <w:tcPr>
            <w:tcW w:w="2610" w:type="dxa"/>
            <w:shd w:val="clear" w:color="auto" w:fill="auto"/>
          </w:tcPr>
          <w:p w:rsidR="0029132A" w:rsidRPr="00FD3AA4" w:rsidRDefault="0029132A"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9132A" w:rsidRPr="00FD3AA4" w:rsidTr="0078613E">
        <w:tc>
          <w:tcPr>
            <w:tcW w:w="681" w:type="dxa"/>
            <w:shd w:val="clear" w:color="auto" w:fill="auto"/>
          </w:tcPr>
          <w:p w:rsidR="0029132A" w:rsidRPr="00FD3AA4" w:rsidRDefault="002943CF" w:rsidP="0029225A">
            <w:pPr>
              <w:rPr>
                <w:lang w:val="en-GB"/>
              </w:rPr>
            </w:pPr>
            <w:r>
              <w:rPr>
                <w:lang w:val="en-GB"/>
              </w:rPr>
              <w:t>1</w:t>
            </w:r>
          </w:p>
        </w:tc>
        <w:tc>
          <w:tcPr>
            <w:tcW w:w="2554" w:type="dxa"/>
            <w:shd w:val="clear" w:color="auto" w:fill="auto"/>
            <w:vAlign w:val="bottom"/>
          </w:tcPr>
          <w:p w:rsidR="0029132A" w:rsidRDefault="002943CF" w:rsidP="0029225A">
            <w:pPr>
              <w:rPr>
                <w:rFonts w:ascii="Calibri" w:hAnsi="Calibri" w:cs="Calibri"/>
                <w:color w:val="000000"/>
                <w:lang w:bidi="ar-SA"/>
              </w:rPr>
            </w:pPr>
            <w:r>
              <w:rPr>
                <w:rFonts w:ascii="Calibri" w:hAnsi="Calibri" w:cs="Calibri"/>
                <w:color w:val="000000"/>
                <w:lang w:bidi="ar-SA"/>
              </w:rPr>
              <w:t>Organizare festival POLIChemistryFest</w:t>
            </w:r>
          </w:p>
        </w:tc>
        <w:tc>
          <w:tcPr>
            <w:tcW w:w="1980" w:type="dxa"/>
            <w:shd w:val="clear" w:color="auto" w:fill="auto"/>
          </w:tcPr>
          <w:p w:rsidR="0029132A" w:rsidRPr="003E442A" w:rsidRDefault="0029132A" w:rsidP="0029225A"/>
        </w:tc>
        <w:tc>
          <w:tcPr>
            <w:tcW w:w="1260" w:type="dxa"/>
          </w:tcPr>
          <w:p w:rsidR="0029132A" w:rsidRPr="00F742BA" w:rsidRDefault="002943CF" w:rsidP="0029225A">
            <w:r>
              <w:t>1</w:t>
            </w:r>
          </w:p>
        </w:tc>
        <w:tc>
          <w:tcPr>
            <w:tcW w:w="2610" w:type="dxa"/>
            <w:shd w:val="clear" w:color="auto" w:fill="auto"/>
          </w:tcPr>
          <w:p w:rsidR="0029132A" w:rsidRPr="00F742BA" w:rsidRDefault="0029132A" w:rsidP="0029225A"/>
        </w:tc>
      </w:tr>
      <w:tr w:rsidR="0029132A" w:rsidRPr="00FD3AA4" w:rsidTr="0078613E">
        <w:tc>
          <w:tcPr>
            <w:tcW w:w="681" w:type="dxa"/>
            <w:shd w:val="clear" w:color="auto" w:fill="auto"/>
          </w:tcPr>
          <w:p w:rsidR="0029132A" w:rsidRPr="00FD3AA4" w:rsidRDefault="002943CF" w:rsidP="0029225A">
            <w:pPr>
              <w:rPr>
                <w:lang w:val="en-GB"/>
              </w:rPr>
            </w:pPr>
            <w:r>
              <w:rPr>
                <w:lang w:val="en-GB"/>
              </w:rPr>
              <w:t>2</w:t>
            </w:r>
          </w:p>
        </w:tc>
        <w:tc>
          <w:tcPr>
            <w:tcW w:w="2554" w:type="dxa"/>
            <w:shd w:val="clear" w:color="auto" w:fill="auto"/>
            <w:vAlign w:val="bottom"/>
          </w:tcPr>
          <w:p w:rsidR="0029132A" w:rsidRDefault="002943CF" w:rsidP="0029225A">
            <w:pPr>
              <w:rPr>
                <w:rFonts w:ascii="Calibri" w:hAnsi="Calibri" w:cs="Calibri"/>
                <w:color w:val="000000"/>
              </w:rPr>
            </w:pPr>
            <w:r>
              <w:rPr>
                <w:rFonts w:ascii="Calibri" w:hAnsi="Calibri" w:cs="Calibri"/>
                <w:color w:val="000000"/>
              </w:rPr>
              <w:t>Organizare festival POLIAutoFEST</w:t>
            </w:r>
          </w:p>
        </w:tc>
        <w:tc>
          <w:tcPr>
            <w:tcW w:w="1980" w:type="dxa"/>
            <w:shd w:val="clear" w:color="auto" w:fill="auto"/>
          </w:tcPr>
          <w:p w:rsidR="0029132A" w:rsidRPr="003E442A" w:rsidRDefault="0029132A" w:rsidP="0029225A"/>
        </w:tc>
        <w:tc>
          <w:tcPr>
            <w:tcW w:w="1260" w:type="dxa"/>
          </w:tcPr>
          <w:p w:rsidR="0029132A" w:rsidRDefault="002943CF" w:rsidP="0029225A">
            <w:r>
              <w:t>1</w:t>
            </w:r>
          </w:p>
        </w:tc>
        <w:tc>
          <w:tcPr>
            <w:tcW w:w="2610" w:type="dxa"/>
            <w:shd w:val="clear" w:color="auto" w:fill="auto"/>
          </w:tcPr>
          <w:p w:rsidR="0029132A" w:rsidRDefault="0029132A" w:rsidP="0029225A"/>
        </w:tc>
      </w:tr>
      <w:tr w:rsidR="0029132A" w:rsidRPr="00FD3AA4" w:rsidTr="0078613E">
        <w:tc>
          <w:tcPr>
            <w:tcW w:w="681" w:type="dxa"/>
            <w:shd w:val="clear" w:color="auto" w:fill="auto"/>
          </w:tcPr>
          <w:p w:rsidR="0029132A" w:rsidRDefault="002943CF" w:rsidP="0029225A">
            <w:pPr>
              <w:rPr>
                <w:lang w:val="en-GB"/>
              </w:rPr>
            </w:pPr>
            <w:r>
              <w:rPr>
                <w:lang w:val="en-GB"/>
              </w:rPr>
              <w:t>3</w:t>
            </w:r>
          </w:p>
        </w:tc>
        <w:tc>
          <w:tcPr>
            <w:tcW w:w="2554" w:type="dxa"/>
            <w:shd w:val="clear" w:color="auto" w:fill="auto"/>
            <w:vAlign w:val="bottom"/>
          </w:tcPr>
          <w:p w:rsidR="0029132A" w:rsidRDefault="002943CF" w:rsidP="0029225A">
            <w:pPr>
              <w:rPr>
                <w:rFonts w:ascii="Calibri" w:hAnsi="Calibri" w:cs="Calibri"/>
                <w:color w:val="000000"/>
              </w:rPr>
            </w:pPr>
            <w:r>
              <w:rPr>
                <w:rFonts w:ascii="Calibri" w:hAnsi="Calibri" w:cs="Calibri"/>
                <w:color w:val="000000"/>
              </w:rPr>
              <w:t>Organizare festival POLIBioFEST</w:t>
            </w:r>
          </w:p>
        </w:tc>
        <w:tc>
          <w:tcPr>
            <w:tcW w:w="1980" w:type="dxa"/>
            <w:shd w:val="clear" w:color="auto" w:fill="auto"/>
          </w:tcPr>
          <w:p w:rsidR="0029132A" w:rsidRPr="003E442A" w:rsidRDefault="0029132A" w:rsidP="0029225A"/>
        </w:tc>
        <w:tc>
          <w:tcPr>
            <w:tcW w:w="1260" w:type="dxa"/>
          </w:tcPr>
          <w:p w:rsidR="0029132A" w:rsidRDefault="002943CF" w:rsidP="0029225A">
            <w:r>
              <w:t>1</w:t>
            </w:r>
          </w:p>
        </w:tc>
        <w:tc>
          <w:tcPr>
            <w:tcW w:w="2610" w:type="dxa"/>
            <w:shd w:val="clear" w:color="auto" w:fill="auto"/>
          </w:tcPr>
          <w:p w:rsidR="0029132A" w:rsidRDefault="0029132A" w:rsidP="0029225A"/>
        </w:tc>
      </w:tr>
      <w:tr w:rsidR="0029132A" w:rsidRPr="00FD3AA4" w:rsidTr="0078613E">
        <w:tc>
          <w:tcPr>
            <w:tcW w:w="5215" w:type="dxa"/>
            <w:gridSpan w:val="3"/>
            <w:shd w:val="clear" w:color="auto" w:fill="auto"/>
          </w:tcPr>
          <w:p w:rsidR="0029132A" w:rsidRPr="003E442A" w:rsidRDefault="0029132A" w:rsidP="0029225A">
            <w:r>
              <w:t>TOTAL</w:t>
            </w:r>
          </w:p>
        </w:tc>
        <w:tc>
          <w:tcPr>
            <w:tcW w:w="1260" w:type="dxa"/>
          </w:tcPr>
          <w:p w:rsidR="0029132A" w:rsidRDefault="0029132A" w:rsidP="0029225A"/>
        </w:tc>
        <w:tc>
          <w:tcPr>
            <w:tcW w:w="2610" w:type="dxa"/>
            <w:shd w:val="clear" w:color="auto" w:fill="auto"/>
          </w:tcPr>
          <w:p w:rsidR="0029132A" w:rsidRDefault="0029132A" w:rsidP="0029225A"/>
        </w:tc>
      </w:tr>
    </w:tbl>
    <w:p w:rsidR="00CA2833" w:rsidRDefault="00CA2833"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77680" w:rsidRDefault="00C77680"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Default="00CA2833" w:rsidP="009F690E">
      <w:pPr>
        <w:pStyle w:val="BodyText"/>
        <w:tabs>
          <w:tab w:val="left" w:pos="2920"/>
        </w:tabs>
        <w:spacing w:before="2"/>
        <w:jc w:val="center"/>
        <w:rPr>
          <w:rFonts w:ascii="Arial" w:hAnsi="Arial" w:cs="Arial"/>
          <w:b/>
          <w:lang w:val="ro-RO"/>
        </w:rPr>
      </w:pPr>
    </w:p>
    <w:p w:rsidR="00CA2833" w:rsidRPr="00E27525" w:rsidRDefault="00CA2833" w:rsidP="009F690E">
      <w:pPr>
        <w:pStyle w:val="BodyText"/>
        <w:tabs>
          <w:tab w:val="left" w:pos="2920"/>
        </w:tabs>
        <w:spacing w:before="2"/>
        <w:jc w:val="center"/>
        <w:rPr>
          <w:rFonts w:ascii="Arial" w:hAnsi="Arial" w:cs="Arial"/>
          <w:b/>
          <w:lang w:val="ro-RO"/>
        </w:rPr>
      </w:pPr>
    </w:p>
    <w:p w:rsidR="009F690E" w:rsidRPr="00E27525" w:rsidRDefault="009F690E" w:rsidP="009F690E">
      <w:pPr>
        <w:pStyle w:val="BodyText"/>
        <w:tabs>
          <w:tab w:val="left" w:pos="2920"/>
        </w:tabs>
        <w:spacing w:before="2"/>
        <w:jc w:val="center"/>
        <w:rPr>
          <w:rFonts w:ascii="Arial" w:hAnsi="Arial" w:cs="Arial"/>
          <w:lang w:val="ro-RO"/>
        </w:rPr>
      </w:pPr>
    </w:p>
    <w:p w:rsidR="009F690E" w:rsidRPr="00E27525" w:rsidRDefault="009F690E" w:rsidP="00A462EB">
      <w:pPr>
        <w:pStyle w:val="BodyText"/>
        <w:tabs>
          <w:tab w:val="left" w:pos="2920"/>
        </w:tabs>
        <w:spacing w:before="2"/>
        <w:jc w:val="both"/>
        <w:rPr>
          <w:rFonts w:ascii="Arial" w:hAnsi="Arial" w:cs="Arial"/>
          <w:lang w:val="ro-RO"/>
        </w:rPr>
      </w:pPr>
    </w:p>
    <w:p w:rsidR="009F690E" w:rsidRPr="00E27525" w:rsidRDefault="009F690E" w:rsidP="00A462EB">
      <w:pPr>
        <w:pStyle w:val="BodyText"/>
        <w:tabs>
          <w:tab w:val="left" w:pos="2920"/>
        </w:tabs>
        <w:spacing w:before="2"/>
        <w:jc w:val="both"/>
        <w:rPr>
          <w:rFonts w:ascii="Arial" w:hAnsi="Arial" w:cs="Arial"/>
          <w:lang w:val="ro-RO"/>
        </w:rPr>
      </w:pPr>
    </w:p>
    <w:p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rsidR="006E3D21" w:rsidRPr="00E27525" w:rsidRDefault="006E3D21" w:rsidP="00F10F53">
      <w:pPr>
        <w:pStyle w:val="Heading4"/>
        <w:spacing w:before="11" w:line="352" w:lineRule="exact"/>
        <w:ind w:left="0" w:right="-6"/>
        <w:jc w:val="center"/>
        <w:rPr>
          <w:rFonts w:ascii="Arial" w:hAnsi="Arial" w:cs="Arial"/>
          <w:lang w:val="ro-RO"/>
        </w:rPr>
      </w:pPr>
    </w:p>
    <w:p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rsidR="00F10F53" w:rsidRPr="00E27525" w:rsidRDefault="00F10F53">
      <w:pPr>
        <w:spacing w:line="228" w:lineRule="exact"/>
        <w:ind w:left="168" w:right="468"/>
        <w:jc w:val="center"/>
        <w:rPr>
          <w:rFonts w:ascii="Arial" w:hAnsi="Arial" w:cs="Arial"/>
          <w:b/>
          <w:lang w:val="ro-RO"/>
        </w:rPr>
      </w:pPr>
    </w:p>
    <w:p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w:t>
      </w:r>
      <w:r w:rsidRPr="00E27525">
        <w:rPr>
          <w:rFonts w:ascii="Arial" w:hAnsi="Arial" w:cs="Arial"/>
          <w:sz w:val="20"/>
          <w:lang w:val="ro-RO"/>
        </w:rPr>
        <w:lastRenderedPageBreak/>
        <w:t xml:space="preserve">către </w:t>
      </w:r>
      <w:r w:rsidR="00882ADE" w:rsidRPr="00E27525">
        <w:rPr>
          <w:rFonts w:ascii="Arial" w:hAnsi="Arial" w:cs="Arial"/>
          <w:sz w:val="20"/>
          <w:lang w:val="ro-RO"/>
        </w:rPr>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rsidR="0031795C" w:rsidRPr="00E27525" w:rsidRDefault="0031795C" w:rsidP="00F10F53">
      <w:pPr>
        <w:pStyle w:val="BodyText"/>
        <w:spacing w:before="11"/>
        <w:jc w:val="both"/>
        <w:rPr>
          <w:rFonts w:ascii="Arial" w:hAnsi="Arial" w:cs="Arial"/>
          <w:sz w:val="19"/>
          <w:lang w:val="ro-RO"/>
        </w:rPr>
      </w:pPr>
    </w:p>
    <w:p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10"/>
        <w:rPr>
          <w:rFonts w:ascii="Arial" w:hAnsi="Arial" w:cs="Arial"/>
          <w:i/>
          <w:sz w:val="23"/>
          <w:lang w:val="ro-RO"/>
        </w:rPr>
      </w:pPr>
    </w:p>
    <w:p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rsidR="0031795C" w:rsidRPr="00E27525" w:rsidRDefault="0031795C">
      <w:pPr>
        <w:pStyle w:val="BodyText"/>
        <w:rPr>
          <w:rFonts w:ascii="Arial" w:hAnsi="Arial" w:cs="Arial"/>
          <w:b/>
          <w:sz w:val="26"/>
          <w:lang w:val="ro-RO"/>
        </w:rPr>
      </w:pPr>
    </w:p>
    <w:p w:rsidR="0031795C" w:rsidRPr="00E27525" w:rsidRDefault="0031795C">
      <w:pPr>
        <w:pStyle w:val="BodyText"/>
        <w:rPr>
          <w:rFonts w:ascii="Arial" w:hAnsi="Arial" w:cs="Arial"/>
          <w:b/>
          <w:sz w:val="26"/>
          <w:lang w:val="ro-RO"/>
        </w:rPr>
      </w:pPr>
    </w:p>
    <w:p w:rsidR="0031795C" w:rsidRPr="00E27525" w:rsidRDefault="0031795C">
      <w:pPr>
        <w:pStyle w:val="BodyText"/>
        <w:rPr>
          <w:rFonts w:ascii="Arial" w:hAnsi="Arial" w:cs="Arial"/>
          <w:b/>
          <w:sz w:val="26"/>
          <w:lang w:val="ro-RO"/>
        </w:rPr>
      </w:pPr>
    </w:p>
    <w:p w:rsidR="0031795C" w:rsidRPr="00E27525" w:rsidRDefault="0031795C">
      <w:pPr>
        <w:pStyle w:val="BodyText"/>
        <w:rPr>
          <w:rFonts w:ascii="Arial" w:hAnsi="Arial" w:cs="Arial"/>
          <w:b/>
          <w:sz w:val="26"/>
          <w:lang w:val="ro-RO"/>
        </w:rPr>
      </w:pPr>
    </w:p>
    <w:p w:rsidR="0031795C" w:rsidRPr="00E27525" w:rsidRDefault="0031795C">
      <w:pPr>
        <w:pStyle w:val="BodyText"/>
        <w:spacing w:before="2"/>
        <w:rPr>
          <w:rFonts w:ascii="Arial" w:hAnsi="Arial" w:cs="Arial"/>
          <w:b/>
          <w:sz w:val="36"/>
          <w:lang w:val="ro-RO"/>
        </w:rPr>
      </w:pPr>
    </w:p>
    <w:p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rsidR="0031795C" w:rsidRPr="00E27525" w:rsidRDefault="0031795C" w:rsidP="00D05077">
      <w:pPr>
        <w:pStyle w:val="BodyText"/>
        <w:jc w:val="center"/>
        <w:rPr>
          <w:rFonts w:ascii="Arial" w:hAnsi="Arial" w:cs="Arial"/>
          <w:b/>
          <w:sz w:val="40"/>
          <w:lang w:val="ro-RO"/>
        </w:rPr>
      </w:pPr>
    </w:p>
    <w:p w:rsidR="004C7C38" w:rsidRDefault="002943CF" w:rsidP="00F44B33">
      <w:pPr>
        <w:pStyle w:val="BodyText"/>
        <w:rPr>
          <w:rFonts w:ascii="Arial" w:hAnsi="Arial" w:cs="Arial"/>
          <w:b/>
          <w:color w:val="0000FF"/>
          <w:sz w:val="24"/>
          <w:lang w:val="ro-RO"/>
        </w:rPr>
      </w:pPr>
      <w:r w:rsidRPr="002943CF">
        <w:rPr>
          <w:rFonts w:ascii="Arial" w:hAnsi="Arial" w:cs="Arial"/>
          <w:b/>
          <w:color w:val="0000FF"/>
          <w:sz w:val="24"/>
          <w:lang w:val="ro-RO"/>
        </w:rPr>
        <w:t>Servicii de organizare evenimente: POLIChemistryFEST, POLIAutoFEST, POLIBioFEST</w:t>
      </w:r>
    </w:p>
    <w:p w:rsidR="002943CF" w:rsidRPr="00E27525" w:rsidRDefault="002943CF" w:rsidP="00F44B33">
      <w:pPr>
        <w:pStyle w:val="BodyText"/>
        <w:rPr>
          <w:rFonts w:ascii="Arial" w:hAnsi="Arial" w:cs="Arial"/>
          <w:b/>
          <w:sz w:val="28"/>
          <w:lang w:val="ro-RO"/>
        </w:rPr>
      </w:pPr>
    </w:p>
    <w:p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rsidR="00D05077" w:rsidRPr="00E27525" w:rsidRDefault="00D05077" w:rsidP="00D05077">
      <w:pPr>
        <w:spacing w:before="254" w:line="368" w:lineRule="exact"/>
        <w:ind w:right="470"/>
        <w:rPr>
          <w:rFonts w:ascii="Arial" w:hAnsi="Arial" w:cs="Arial"/>
          <w:b/>
          <w:sz w:val="32"/>
          <w:lang w:val="ro-RO"/>
        </w:rPr>
      </w:pPr>
    </w:p>
    <w:p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rsidR="00D05077" w:rsidRPr="00E27525" w:rsidRDefault="00D05077" w:rsidP="00D05077">
      <w:pPr>
        <w:spacing w:before="254" w:line="368" w:lineRule="exact"/>
        <w:ind w:right="470"/>
        <w:rPr>
          <w:rFonts w:ascii="Arial" w:hAnsi="Arial" w:cs="Arial"/>
          <w:b/>
          <w:sz w:val="32"/>
          <w:lang w:val="ro-RO"/>
        </w:rPr>
      </w:pPr>
    </w:p>
    <w:p w:rsidR="0031795C" w:rsidRPr="00E27525" w:rsidRDefault="0031795C" w:rsidP="00D05077">
      <w:pPr>
        <w:pStyle w:val="BodyText"/>
        <w:spacing w:line="251" w:lineRule="exact"/>
        <w:rPr>
          <w:rFonts w:ascii="Arial" w:hAnsi="Arial" w:cs="Arial"/>
          <w:lang w:val="ro-RO"/>
        </w:rPr>
      </w:pPr>
    </w:p>
    <w:p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rsidR="0031795C" w:rsidRDefault="0031795C">
      <w:pPr>
        <w:pStyle w:val="BodyText"/>
        <w:rPr>
          <w:rFonts w:ascii="Arial" w:hAnsi="Arial" w:cs="Arial"/>
          <w:sz w:val="20"/>
          <w:lang w:val="ro-RO"/>
        </w:rPr>
      </w:pPr>
    </w:p>
    <w:p w:rsidR="00FB3D9E" w:rsidRDefault="00FB3D9E">
      <w:pPr>
        <w:pStyle w:val="BodyText"/>
        <w:rPr>
          <w:rFonts w:ascii="Arial" w:hAnsi="Arial" w:cs="Arial"/>
          <w:sz w:val="20"/>
          <w:lang w:val="ro-RO"/>
        </w:rPr>
      </w:pPr>
    </w:p>
    <w:p w:rsidR="00FB3D9E" w:rsidRPr="00E27525" w:rsidRDefault="00FB3D9E">
      <w:pPr>
        <w:pStyle w:val="BodyText"/>
        <w:rPr>
          <w:rFonts w:ascii="Arial" w:hAnsi="Arial" w:cs="Arial"/>
          <w:sz w:val="20"/>
          <w:lang w:val="ro-RO"/>
        </w:rPr>
      </w:pPr>
    </w:p>
    <w:p w:rsidR="0031795C" w:rsidRPr="00E27525" w:rsidRDefault="0031795C">
      <w:pPr>
        <w:pStyle w:val="BodyText"/>
        <w:spacing w:before="8"/>
        <w:rPr>
          <w:rFonts w:ascii="Arial" w:hAnsi="Arial" w:cs="Arial"/>
          <w:sz w:val="19"/>
          <w:lang w:val="ro-RO"/>
        </w:rPr>
      </w:pPr>
    </w:p>
    <w:p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rsidR="00332B48" w:rsidRDefault="00332B48" w:rsidP="00332B48">
      <w:pPr>
        <w:spacing w:before="120" w:after="120" w:line="276" w:lineRule="auto"/>
        <w:ind w:left="1"/>
        <w:jc w:val="right"/>
        <w:rPr>
          <w:b/>
          <w:sz w:val="20"/>
          <w:szCs w:val="20"/>
        </w:rPr>
      </w:pPr>
      <w:r>
        <w:rPr>
          <w:b/>
          <w:sz w:val="20"/>
          <w:szCs w:val="20"/>
        </w:rPr>
        <w:lastRenderedPageBreak/>
        <w:t>Formular 11</w:t>
      </w:r>
    </w:p>
    <w:p w:rsidR="0079795E" w:rsidRPr="006A33E1" w:rsidRDefault="0079795E" w:rsidP="0079795E">
      <w:pPr>
        <w:pStyle w:val="BodyText"/>
        <w:spacing w:before="10"/>
        <w:rPr>
          <w:rFonts w:asciiTheme="minorHAnsi" w:hAnsiTheme="minorHAnsi" w:cs="Arial"/>
          <w:b/>
          <w:lang w:val="ro-RO"/>
        </w:rPr>
      </w:pPr>
    </w:p>
    <w:p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rsidR="0079795E" w:rsidRPr="006A33E1" w:rsidRDefault="0079795E" w:rsidP="0079795E">
      <w:pPr>
        <w:pStyle w:val="BodyText"/>
        <w:rPr>
          <w:rFonts w:asciiTheme="minorHAnsi" w:hAnsiTheme="minorHAnsi" w:cs="Arial"/>
          <w:b/>
          <w:lang w:val="ro-RO"/>
        </w:rPr>
      </w:pPr>
    </w:p>
    <w:p w:rsidR="0079795E" w:rsidRPr="006A33E1" w:rsidRDefault="0079795E" w:rsidP="0079795E">
      <w:pPr>
        <w:pStyle w:val="BodyText"/>
        <w:spacing w:before="10"/>
        <w:rPr>
          <w:rFonts w:asciiTheme="minorHAnsi" w:hAnsiTheme="minorHAnsi" w:cs="Arial"/>
          <w:b/>
          <w:lang w:val="ro-RO"/>
        </w:rPr>
      </w:pPr>
    </w:p>
    <w:p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rsidR="0079795E" w:rsidRPr="006A33E1" w:rsidRDefault="0079795E" w:rsidP="0079795E">
      <w:pPr>
        <w:pStyle w:val="BodyText"/>
        <w:spacing w:before="7"/>
        <w:rPr>
          <w:rFonts w:asciiTheme="minorHAnsi" w:hAnsiTheme="minorHAnsi" w:cs="Arial"/>
          <w:b/>
          <w:lang w:val="ro-RO"/>
        </w:rPr>
      </w:pPr>
    </w:p>
    <w:p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rsidR="0079795E" w:rsidRPr="006A33E1" w:rsidRDefault="0079795E" w:rsidP="0079795E">
      <w:pPr>
        <w:pStyle w:val="BodyText"/>
        <w:rPr>
          <w:rFonts w:asciiTheme="minorHAnsi" w:hAnsiTheme="minorHAnsi" w:cs="Arial"/>
          <w:lang w:val="ro-RO"/>
        </w:rPr>
      </w:pPr>
    </w:p>
    <w:p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rsidR="0079795E" w:rsidRPr="006A33E1" w:rsidRDefault="0079795E" w:rsidP="0079795E">
      <w:pPr>
        <w:pStyle w:val="BodyText"/>
        <w:spacing w:before="1"/>
        <w:rPr>
          <w:rFonts w:asciiTheme="minorHAnsi" w:hAnsiTheme="minorHAnsi" w:cs="Arial"/>
          <w:lang w:val="ro-RO"/>
        </w:rPr>
      </w:pPr>
    </w:p>
    <w:p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rsidR="0079795E" w:rsidRPr="006A33E1" w:rsidRDefault="0079795E" w:rsidP="0079795E">
      <w:pPr>
        <w:pStyle w:val="BodyText"/>
        <w:spacing w:before="5"/>
        <w:rPr>
          <w:rFonts w:asciiTheme="minorHAnsi" w:hAnsiTheme="minorHAnsi" w:cs="Arial"/>
          <w:lang w:val="ro-RO"/>
        </w:rPr>
      </w:pPr>
    </w:p>
    <w:p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rsidR="0079795E" w:rsidRPr="006A33E1" w:rsidRDefault="0079795E" w:rsidP="006A33E1">
      <w:pPr>
        <w:ind w:right="-6"/>
        <w:jc w:val="both"/>
        <w:rPr>
          <w:rFonts w:asciiTheme="minorHAnsi" w:hAnsiTheme="minorHAnsi" w:cs="Arial"/>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Pr="006A33E1">
        <w:rPr>
          <w:rFonts w:asciiTheme="minorHAnsi" w:hAnsiTheme="minorHAnsi" w:cs="Arial"/>
          <w:spacing w:val="-6"/>
          <w:lang w:val="ro-RO"/>
        </w:rPr>
        <w:t xml:space="preserve"> s</w:t>
      </w:r>
      <w:r w:rsidRPr="006A33E1">
        <w:rPr>
          <w:rFonts w:asciiTheme="minorHAnsi" w:hAnsiTheme="minorHAnsi" w:cs="Arial"/>
          <w:lang w:val="ro-RO"/>
        </w:rPr>
        <w:t xml:space="preserve">erviciile de organizare a </w:t>
      </w:r>
      <w:r w:rsidR="002943CF" w:rsidRPr="002943CF">
        <w:rPr>
          <w:rFonts w:asciiTheme="minorHAnsi" w:hAnsiTheme="minorHAnsi" w:cs="Arial"/>
          <w:b/>
          <w:color w:val="0000FF"/>
          <w:lang w:val="ro-RO"/>
        </w:rPr>
        <w:t xml:space="preserve">Servicii de organizare evenimente: POLIChemistryFEST, POLIAutoFEST, POLIBioFEST </w:t>
      </w:r>
      <w:r w:rsidRPr="006A33E1">
        <w:rPr>
          <w:rFonts w:asciiTheme="minorHAnsi" w:hAnsiTheme="minorHAnsi" w:cs="Arial"/>
          <w:lang w:val="ro-RO"/>
        </w:rPr>
        <w:t>pe</w:t>
      </w:r>
      <w:r w:rsidRPr="006A33E1">
        <w:rPr>
          <w:rFonts w:asciiTheme="minorHAnsi" w:hAnsiTheme="minorHAnsi" w:cs="Arial"/>
          <w:spacing w:val="-4"/>
          <w:lang w:val="ro-RO"/>
        </w:rPr>
        <w:t xml:space="preserve"> </w:t>
      </w:r>
      <w:r w:rsidRPr="006A33E1">
        <w:rPr>
          <w:rFonts w:asciiTheme="minorHAnsi" w:hAnsiTheme="minorHAnsi" w:cs="Arial"/>
          <w:lang w:val="ro-RO"/>
        </w:rPr>
        <w:t>care</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4"/>
          <w:lang w:val="ro-RO"/>
        </w:rPr>
        <w:t xml:space="preserve"> </w:t>
      </w:r>
      <w:r w:rsidRPr="006A33E1">
        <w:rPr>
          <w:rFonts w:asciiTheme="minorHAnsi" w:hAnsiTheme="minorHAnsi" w:cs="Arial"/>
          <w:lang w:val="ro-RO"/>
        </w:rPr>
        <w:t>obligat</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baza</w:t>
      </w:r>
      <w:r w:rsidRPr="006A33E1">
        <w:rPr>
          <w:rFonts w:asciiTheme="minorHAnsi" w:hAnsiTheme="minorHAnsi" w:cs="Arial"/>
          <w:spacing w:val="-4"/>
          <w:lang w:val="ro-RO"/>
        </w:rPr>
        <w:t xml:space="preserve"> </w:t>
      </w:r>
      <w:r w:rsidRPr="006A33E1">
        <w:rPr>
          <w:rFonts w:asciiTheme="minorHAnsi" w:hAnsiTheme="minorHAnsi" w:cs="Arial"/>
          <w:lang w:val="ro-RO"/>
        </w:rPr>
        <w:t>ofertei</w:t>
      </w:r>
      <w:r w:rsidRPr="006A33E1">
        <w:rPr>
          <w:rFonts w:asciiTheme="minorHAnsi" w:hAnsiTheme="minorHAnsi" w:cs="Arial"/>
          <w:spacing w:val="-4"/>
          <w:lang w:val="ro-RO"/>
        </w:rPr>
        <w:t xml:space="preserve"> </w:t>
      </w:r>
      <w:r w:rsidRPr="006A33E1">
        <w:rPr>
          <w:rFonts w:asciiTheme="minorHAnsi" w:hAnsiTheme="minorHAnsi" w:cs="Arial"/>
          <w:lang w:val="ro-RO"/>
        </w:rPr>
        <w:t>depuse</w:t>
      </w:r>
      <w:r w:rsidRPr="006A33E1">
        <w:rPr>
          <w:rFonts w:asciiTheme="minorHAnsi" w:hAnsiTheme="minorHAnsi" w:cs="Arial"/>
          <w:spacing w:val="-3"/>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le</w:t>
      </w:r>
      <w:r w:rsidRPr="006A33E1">
        <w:rPr>
          <w:rFonts w:asciiTheme="minorHAnsi" w:hAnsiTheme="minorHAnsi" w:cs="Arial"/>
          <w:spacing w:val="-4"/>
          <w:lang w:val="ro-RO"/>
        </w:rPr>
        <w:t xml:space="preserve"> </w:t>
      </w:r>
      <w:r w:rsidRPr="006A33E1">
        <w:rPr>
          <w:rFonts w:asciiTheme="minorHAnsi" w:hAnsiTheme="minorHAnsi" w:cs="Arial"/>
          <w:lang w:val="ro-RO"/>
        </w:rPr>
        <w:t>presteze</w:t>
      </w:r>
      <w:r w:rsidRPr="006A33E1">
        <w:rPr>
          <w:rFonts w:asciiTheme="minorHAnsi" w:hAnsiTheme="minorHAnsi" w:cs="Arial"/>
          <w:spacing w:val="-4"/>
          <w:lang w:val="ro-RO"/>
        </w:rPr>
        <w:t xml:space="preserve"> </w:t>
      </w:r>
      <w:r w:rsidRPr="006A33E1">
        <w:rPr>
          <w:rFonts w:asciiTheme="minorHAnsi" w:hAnsiTheme="minorHAnsi" w:cs="Arial"/>
          <w:lang w:val="ro-RO"/>
        </w:rPr>
        <w:t>la solicitarea</w:t>
      </w:r>
      <w:r w:rsidRPr="006A33E1">
        <w:rPr>
          <w:rFonts w:asciiTheme="minorHAnsi" w:hAnsiTheme="minorHAnsi" w:cs="Arial"/>
          <w:spacing w:val="-1"/>
          <w:lang w:val="ro-RO"/>
        </w:rPr>
        <w:t xml:space="preserve"> </w:t>
      </w:r>
      <w:r w:rsidRPr="006A33E1">
        <w:rPr>
          <w:rFonts w:asciiTheme="minorHAnsi" w:hAnsiTheme="minorHAnsi" w:cs="Arial"/>
          <w:lang w:val="ro-RO"/>
        </w:rPr>
        <w:t>achizitorului;</w:t>
      </w:r>
    </w:p>
    <w:p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rsidR="0079795E" w:rsidRPr="006A33E1" w:rsidRDefault="0079795E" w:rsidP="0079795E">
      <w:pPr>
        <w:pStyle w:val="BodyText"/>
        <w:spacing w:before="4"/>
        <w:rPr>
          <w:rFonts w:asciiTheme="minorHAnsi" w:hAnsiTheme="minorHAnsi" w:cs="Arial"/>
          <w:lang w:val="ro-RO"/>
        </w:rPr>
      </w:pPr>
    </w:p>
    <w:p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rsidR="0079795E" w:rsidRPr="006A33E1" w:rsidRDefault="0079795E" w:rsidP="0079795E">
      <w:pPr>
        <w:pStyle w:val="ListParagraph"/>
        <w:tabs>
          <w:tab w:val="left" w:pos="471"/>
        </w:tabs>
        <w:spacing w:before="2"/>
        <w:ind w:left="0"/>
        <w:jc w:val="both"/>
        <w:rPr>
          <w:rFonts w:asciiTheme="minorHAnsi" w:hAnsiTheme="minorHAnsi" w:cs="Arial"/>
          <w:lang w:val="ro-RO"/>
        </w:rPr>
      </w:pPr>
    </w:p>
    <w:p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rsidR="0079795E" w:rsidRPr="006A33E1" w:rsidRDefault="0079795E" w:rsidP="0079795E">
      <w:pPr>
        <w:spacing w:before="5"/>
        <w:rPr>
          <w:rFonts w:asciiTheme="minorHAnsi" w:hAnsiTheme="minorHAnsi" w:cs="Arial"/>
          <w:b/>
          <w:lang w:val="ro-RO"/>
        </w:rPr>
      </w:pPr>
    </w:p>
    <w:p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Obiectul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rsidR="0079795E" w:rsidRPr="006A33E1" w:rsidRDefault="0079795E" w:rsidP="006A33E1">
      <w:pPr>
        <w:ind w:right="-6"/>
        <w:jc w:val="both"/>
        <w:rPr>
          <w:rFonts w:asciiTheme="minorHAnsi" w:hAnsiTheme="minorHAnsi" w:cs="Arial"/>
          <w:lang w:val="ro-RO"/>
        </w:rPr>
      </w:pPr>
      <w:r w:rsidRPr="006A33E1">
        <w:rPr>
          <w:rFonts w:asciiTheme="minorHAnsi" w:hAnsiTheme="minorHAnsi" w:cs="Arial"/>
          <w:lang w:val="ro-RO"/>
        </w:rPr>
        <w:t xml:space="preserve">Prestatorul se obligă, în conformitate cu obligațiile asumate prin prezentul contract, să presteze în termenul convenit, servicii de organizare a </w:t>
      </w:r>
      <w:r w:rsidR="002943CF" w:rsidRPr="002943CF">
        <w:rPr>
          <w:rFonts w:asciiTheme="minorHAnsi" w:hAnsiTheme="minorHAnsi" w:cs="Arial"/>
          <w:b/>
          <w:color w:val="0000FF"/>
          <w:lang w:val="ro-RO"/>
        </w:rPr>
        <w:t>Servicii de organizare evenimente: POLIChemistryFEST, POLIAutoFEST, POLIBioFEST</w:t>
      </w:r>
      <w:r w:rsidR="004C7C38">
        <w:rPr>
          <w:rFonts w:asciiTheme="minorHAnsi" w:hAnsiTheme="minorHAnsi" w:cs="Arial"/>
          <w:b/>
          <w:color w:val="0000FF"/>
          <w:lang w:val="ro-RO"/>
        </w:rPr>
        <w:t xml:space="preserve"> </w:t>
      </w:r>
      <w:r w:rsidRPr="006A33E1">
        <w:rPr>
          <w:rFonts w:asciiTheme="minorHAnsi" w:hAnsiTheme="minorHAnsi" w:cs="Arial"/>
          <w:lang w:val="ro-RO"/>
        </w:rPr>
        <w:t>conform</w:t>
      </w:r>
      <w:r w:rsidRPr="006A33E1">
        <w:rPr>
          <w:rFonts w:asciiTheme="minorHAnsi" w:hAnsiTheme="minorHAnsi" w:cs="Arial"/>
          <w:spacing w:val="-7"/>
          <w:lang w:val="ro-RO"/>
        </w:rPr>
        <w:t xml:space="preserve"> </w:t>
      </w:r>
      <w:r w:rsidRPr="006A33E1">
        <w:rPr>
          <w:rFonts w:asciiTheme="minorHAnsi" w:hAnsiTheme="minorHAnsi" w:cs="Arial"/>
          <w:lang w:val="ro-RO"/>
        </w:rPr>
        <w:t>specificațiilor</w:t>
      </w:r>
      <w:r w:rsidRPr="006A33E1">
        <w:rPr>
          <w:rFonts w:asciiTheme="minorHAnsi" w:hAnsiTheme="minorHAnsi" w:cs="Arial"/>
          <w:spacing w:val="-3"/>
          <w:lang w:val="ro-RO"/>
        </w:rPr>
        <w:t xml:space="preserve"> </w:t>
      </w:r>
      <w:r w:rsidRPr="006A33E1">
        <w:rPr>
          <w:rFonts w:asciiTheme="minorHAnsi" w:hAnsiTheme="minorHAnsi" w:cs="Arial"/>
          <w:lang w:val="ro-RO"/>
        </w:rPr>
        <w:t>tehnice menționate</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caietul</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sarcini</w:t>
      </w:r>
      <w:r w:rsidRPr="006A33E1">
        <w:rPr>
          <w:rFonts w:asciiTheme="minorHAnsi" w:hAnsiTheme="minorHAnsi" w:cs="Arial"/>
          <w:spacing w:val="-4"/>
          <w:lang w:val="ro-RO"/>
        </w:rPr>
        <w:t xml:space="preserve"> </w:t>
      </w:r>
      <w:r w:rsidRPr="006A33E1">
        <w:rPr>
          <w:rFonts w:asciiTheme="minorHAnsi" w:hAnsiTheme="minorHAnsi" w:cs="Arial"/>
          <w:lang w:val="ro-RO"/>
        </w:rPr>
        <w:t>și</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4"/>
          <w:lang w:val="ro-RO"/>
        </w:rPr>
        <w:t xml:space="preserve"> </w:t>
      </w:r>
      <w:r w:rsidRPr="006A33E1">
        <w:rPr>
          <w:rFonts w:asciiTheme="minorHAnsi" w:hAnsiTheme="minorHAnsi" w:cs="Arial"/>
          <w:lang w:val="ro-RO"/>
        </w:rPr>
        <w:t>propunerea</w:t>
      </w:r>
      <w:r w:rsidRPr="006A33E1">
        <w:rPr>
          <w:rFonts w:asciiTheme="minorHAnsi" w:hAnsiTheme="minorHAnsi" w:cs="Arial"/>
          <w:spacing w:val="-3"/>
          <w:lang w:val="ro-RO"/>
        </w:rPr>
        <w:t xml:space="preserve"> </w:t>
      </w:r>
      <w:r w:rsidRPr="006A33E1">
        <w:rPr>
          <w:rFonts w:asciiTheme="minorHAnsi" w:hAnsiTheme="minorHAnsi" w:cs="Arial"/>
          <w:lang w:val="ro-RO"/>
        </w:rPr>
        <w:t>sa</w:t>
      </w:r>
      <w:r w:rsidRPr="006A33E1">
        <w:rPr>
          <w:rFonts w:asciiTheme="minorHAnsi" w:hAnsiTheme="minorHAnsi" w:cs="Arial"/>
          <w:spacing w:val="-3"/>
          <w:lang w:val="ro-RO"/>
        </w:rPr>
        <w:t xml:space="preserve"> </w:t>
      </w:r>
      <w:r w:rsidRPr="006A33E1">
        <w:rPr>
          <w:rFonts w:asciiTheme="minorHAnsi" w:hAnsiTheme="minorHAnsi" w:cs="Arial"/>
          <w:lang w:val="ro-RO"/>
        </w:rPr>
        <w:t>tehnică.</w:t>
      </w:r>
    </w:p>
    <w:p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rsidR="0079795E" w:rsidRPr="006A33E1" w:rsidRDefault="0079795E" w:rsidP="0079795E">
      <w:pPr>
        <w:pStyle w:val="BodyText"/>
        <w:spacing w:before="5"/>
        <w:rPr>
          <w:rFonts w:asciiTheme="minorHAnsi" w:hAnsiTheme="minorHAnsi" w:cs="Arial"/>
          <w:lang w:val="ro-RO"/>
        </w:rPr>
      </w:pPr>
    </w:p>
    <w:p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rsidR="0079795E" w:rsidRPr="006A33E1" w:rsidRDefault="0079795E" w:rsidP="0079795E">
      <w:pPr>
        <w:pStyle w:val="BodyText"/>
        <w:spacing w:before="4"/>
        <w:rPr>
          <w:rFonts w:asciiTheme="minorHAnsi" w:hAnsiTheme="minorHAnsi" w:cs="Arial"/>
          <w:lang w:val="ro-RO"/>
        </w:rPr>
      </w:pPr>
    </w:p>
    <w:p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rsidR="0079795E" w:rsidRDefault="0079795E" w:rsidP="0079795E">
      <w:pPr>
        <w:pStyle w:val="ListParagraph"/>
        <w:numPr>
          <w:ilvl w:val="2"/>
          <w:numId w:val="66"/>
        </w:numPr>
        <w:tabs>
          <w:tab w:val="left" w:pos="480"/>
        </w:tabs>
        <w:ind w:left="0" w:firstLine="0"/>
        <w:rPr>
          <w:rFonts w:asciiTheme="minorHAnsi" w:hAnsiTheme="minorHAnsi" w:cs="Arial"/>
          <w:lang w:val="ro-RO"/>
        </w:rPr>
      </w:pPr>
      <w:r w:rsidRPr="006A33E1">
        <w:rPr>
          <w:rFonts w:asciiTheme="minorHAnsi" w:hAnsiTheme="minorHAnsi" w:cs="Arial"/>
          <w:lang w:val="ro-RO"/>
        </w:rPr>
        <w:t>Valoarea contractului de prestări servicii este de .................... lei fără TVA, la care se adaugă TVA în valoare de ............... lei , valoarea totală a contractului fiind de .............................</w:t>
      </w:r>
      <w:r w:rsidRPr="006A33E1">
        <w:rPr>
          <w:rFonts w:asciiTheme="minorHAnsi" w:hAnsiTheme="minorHAnsi" w:cs="Arial"/>
          <w:spacing w:val="-2"/>
          <w:lang w:val="ro-RO"/>
        </w:rPr>
        <w:t xml:space="preserve"> </w:t>
      </w:r>
      <w:r w:rsidR="004C7C38">
        <w:rPr>
          <w:rFonts w:asciiTheme="minorHAnsi" w:hAnsiTheme="minorHAnsi" w:cs="Arial"/>
          <w:lang w:val="ro-RO"/>
        </w:rPr>
        <w:t>lei, astfel:</w:t>
      </w:r>
    </w:p>
    <w:p w:rsidR="004C7C38" w:rsidRDefault="004C7C38" w:rsidP="004C7C38">
      <w:pPr>
        <w:tabs>
          <w:tab w:val="left" w:pos="480"/>
        </w:tabs>
        <w:rPr>
          <w:rFonts w:asciiTheme="minorHAnsi" w:hAnsiTheme="minorHAnsi" w:cs="Arial"/>
          <w:lang w:val="ro-RO"/>
        </w:rPr>
      </w:pPr>
    </w:p>
    <w:tbl>
      <w:tblPr>
        <w:tblStyle w:val="TableGrid"/>
        <w:tblW w:w="0" w:type="auto"/>
        <w:tblLook w:val="04A0" w:firstRow="1" w:lastRow="0" w:firstColumn="1" w:lastColumn="0" w:noHBand="0" w:noVBand="1"/>
      </w:tblPr>
      <w:tblGrid>
        <w:gridCol w:w="1991"/>
        <w:gridCol w:w="2163"/>
        <w:gridCol w:w="2070"/>
        <w:gridCol w:w="2037"/>
        <w:gridCol w:w="1929"/>
      </w:tblGrid>
      <w:tr w:rsidR="004C7C38" w:rsidTr="004C7C38">
        <w:tc>
          <w:tcPr>
            <w:tcW w:w="1991" w:type="dxa"/>
          </w:tcPr>
          <w:p w:rsidR="004C7C38" w:rsidRDefault="004C7C38" w:rsidP="004C7C38">
            <w:pPr>
              <w:tabs>
                <w:tab w:val="left" w:pos="480"/>
              </w:tabs>
              <w:rPr>
                <w:rFonts w:asciiTheme="minorHAnsi" w:hAnsiTheme="minorHAnsi" w:cs="Arial"/>
                <w:lang w:val="ro-RO"/>
              </w:rPr>
            </w:pPr>
            <w:r>
              <w:rPr>
                <w:rFonts w:asciiTheme="minorHAnsi" w:hAnsiTheme="minorHAnsi" w:cs="Arial"/>
                <w:lang w:val="ro-RO"/>
              </w:rPr>
              <w:t>Nr crt</w:t>
            </w:r>
          </w:p>
        </w:tc>
        <w:tc>
          <w:tcPr>
            <w:tcW w:w="2163" w:type="dxa"/>
          </w:tcPr>
          <w:p w:rsidR="004C7C38" w:rsidRDefault="004C7C38" w:rsidP="004C7C38">
            <w:pPr>
              <w:tabs>
                <w:tab w:val="left" w:pos="480"/>
              </w:tabs>
              <w:rPr>
                <w:rFonts w:asciiTheme="minorHAnsi" w:hAnsiTheme="minorHAnsi" w:cs="Arial"/>
                <w:lang w:val="ro-RO"/>
              </w:rPr>
            </w:pPr>
            <w:r>
              <w:rPr>
                <w:rFonts w:asciiTheme="minorHAnsi" w:hAnsiTheme="minorHAnsi" w:cs="Arial"/>
                <w:lang w:val="ro-RO"/>
              </w:rPr>
              <w:t>Denumire servicii</w:t>
            </w:r>
          </w:p>
        </w:tc>
        <w:tc>
          <w:tcPr>
            <w:tcW w:w="2070" w:type="dxa"/>
          </w:tcPr>
          <w:p w:rsidR="004C7C38" w:rsidRDefault="004C7C38" w:rsidP="004C7C38">
            <w:pPr>
              <w:tabs>
                <w:tab w:val="left" w:pos="480"/>
              </w:tabs>
              <w:rPr>
                <w:rFonts w:asciiTheme="minorHAnsi" w:hAnsiTheme="minorHAnsi" w:cs="Arial"/>
                <w:lang w:val="ro-RO"/>
              </w:rPr>
            </w:pPr>
            <w:r>
              <w:rPr>
                <w:rFonts w:asciiTheme="minorHAnsi" w:hAnsiTheme="minorHAnsi" w:cs="Arial"/>
                <w:lang w:val="ro-RO"/>
              </w:rPr>
              <w:t>Pret unitar</w:t>
            </w:r>
          </w:p>
        </w:tc>
        <w:tc>
          <w:tcPr>
            <w:tcW w:w="2037" w:type="dxa"/>
          </w:tcPr>
          <w:p w:rsidR="004C7C38" w:rsidRDefault="004C7C38" w:rsidP="004C7C38">
            <w:pPr>
              <w:tabs>
                <w:tab w:val="left" w:pos="480"/>
              </w:tabs>
              <w:rPr>
                <w:rFonts w:asciiTheme="minorHAnsi" w:hAnsiTheme="minorHAnsi" w:cs="Arial"/>
                <w:lang w:val="ro-RO"/>
              </w:rPr>
            </w:pPr>
            <w:r>
              <w:rPr>
                <w:rFonts w:asciiTheme="minorHAnsi" w:hAnsiTheme="minorHAnsi" w:cs="Arial"/>
                <w:lang w:val="ro-RO"/>
              </w:rPr>
              <w:t>Cant</w:t>
            </w:r>
          </w:p>
        </w:tc>
        <w:tc>
          <w:tcPr>
            <w:tcW w:w="1929" w:type="dxa"/>
          </w:tcPr>
          <w:p w:rsidR="004C7C38" w:rsidRDefault="004C7C38" w:rsidP="004C7C38">
            <w:pPr>
              <w:tabs>
                <w:tab w:val="left" w:pos="480"/>
              </w:tabs>
              <w:rPr>
                <w:rFonts w:asciiTheme="minorHAnsi" w:hAnsiTheme="minorHAnsi" w:cs="Arial"/>
                <w:lang w:val="ro-RO"/>
              </w:rPr>
            </w:pPr>
            <w:r>
              <w:rPr>
                <w:rFonts w:asciiTheme="minorHAnsi" w:hAnsiTheme="minorHAnsi" w:cs="Arial"/>
                <w:lang w:val="ro-RO"/>
              </w:rPr>
              <w:t>Pret total</w:t>
            </w:r>
          </w:p>
        </w:tc>
      </w:tr>
      <w:tr w:rsidR="004C7C38" w:rsidTr="004C7C38">
        <w:tc>
          <w:tcPr>
            <w:tcW w:w="1991" w:type="dxa"/>
          </w:tcPr>
          <w:p w:rsidR="004C7C38" w:rsidRDefault="004C7C38" w:rsidP="004C7C38">
            <w:pPr>
              <w:tabs>
                <w:tab w:val="left" w:pos="480"/>
              </w:tabs>
              <w:rPr>
                <w:rFonts w:asciiTheme="minorHAnsi" w:hAnsiTheme="minorHAnsi" w:cs="Arial"/>
                <w:lang w:val="ro-RO"/>
              </w:rPr>
            </w:pPr>
          </w:p>
        </w:tc>
        <w:tc>
          <w:tcPr>
            <w:tcW w:w="2163" w:type="dxa"/>
          </w:tcPr>
          <w:p w:rsidR="004C7C38" w:rsidRDefault="004C7C38" w:rsidP="004C7C38">
            <w:pPr>
              <w:tabs>
                <w:tab w:val="left" w:pos="480"/>
              </w:tabs>
              <w:rPr>
                <w:rFonts w:asciiTheme="minorHAnsi" w:hAnsiTheme="minorHAnsi" w:cs="Arial"/>
                <w:lang w:val="ro-RO"/>
              </w:rPr>
            </w:pPr>
          </w:p>
        </w:tc>
        <w:tc>
          <w:tcPr>
            <w:tcW w:w="2070" w:type="dxa"/>
          </w:tcPr>
          <w:p w:rsidR="004C7C38" w:rsidRDefault="004C7C38" w:rsidP="004C7C38">
            <w:pPr>
              <w:tabs>
                <w:tab w:val="left" w:pos="480"/>
              </w:tabs>
              <w:rPr>
                <w:rFonts w:asciiTheme="minorHAnsi" w:hAnsiTheme="minorHAnsi" w:cs="Arial"/>
                <w:lang w:val="ro-RO"/>
              </w:rPr>
            </w:pPr>
          </w:p>
        </w:tc>
        <w:tc>
          <w:tcPr>
            <w:tcW w:w="2037" w:type="dxa"/>
          </w:tcPr>
          <w:p w:rsidR="004C7C38" w:rsidRDefault="004C7C38" w:rsidP="004C7C38">
            <w:pPr>
              <w:tabs>
                <w:tab w:val="left" w:pos="480"/>
              </w:tabs>
              <w:rPr>
                <w:rFonts w:asciiTheme="minorHAnsi" w:hAnsiTheme="minorHAnsi" w:cs="Arial"/>
                <w:lang w:val="ro-RO"/>
              </w:rPr>
            </w:pPr>
          </w:p>
        </w:tc>
        <w:tc>
          <w:tcPr>
            <w:tcW w:w="1929" w:type="dxa"/>
          </w:tcPr>
          <w:p w:rsidR="004C7C38" w:rsidRDefault="004C7C38" w:rsidP="004C7C38">
            <w:pPr>
              <w:tabs>
                <w:tab w:val="left" w:pos="480"/>
              </w:tabs>
              <w:rPr>
                <w:rFonts w:asciiTheme="minorHAnsi" w:hAnsiTheme="minorHAnsi" w:cs="Arial"/>
                <w:lang w:val="ro-RO"/>
              </w:rPr>
            </w:pPr>
          </w:p>
        </w:tc>
      </w:tr>
    </w:tbl>
    <w:p w:rsidR="004C7C38" w:rsidRDefault="004C7C38" w:rsidP="004C7C38">
      <w:pPr>
        <w:tabs>
          <w:tab w:val="left" w:pos="480"/>
        </w:tabs>
        <w:rPr>
          <w:rFonts w:asciiTheme="minorHAnsi" w:hAnsiTheme="minorHAnsi" w:cs="Arial"/>
          <w:lang w:val="ro-RO"/>
        </w:rPr>
      </w:pPr>
    </w:p>
    <w:p w:rsidR="004C7C38" w:rsidRDefault="004C7C38" w:rsidP="004C7C38">
      <w:pPr>
        <w:tabs>
          <w:tab w:val="left" w:pos="480"/>
        </w:tabs>
        <w:rPr>
          <w:rFonts w:asciiTheme="minorHAnsi" w:hAnsiTheme="minorHAnsi" w:cs="Arial"/>
          <w:lang w:val="ro-RO"/>
        </w:rPr>
      </w:pPr>
    </w:p>
    <w:p w:rsidR="004C7C38" w:rsidRDefault="004C7C38" w:rsidP="004C7C38">
      <w:pPr>
        <w:tabs>
          <w:tab w:val="left" w:pos="480"/>
        </w:tabs>
        <w:rPr>
          <w:rFonts w:asciiTheme="minorHAnsi" w:hAnsiTheme="minorHAnsi" w:cs="Arial"/>
          <w:lang w:val="ro-RO"/>
        </w:rPr>
      </w:pPr>
    </w:p>
    <w:p w:rsidR="004C7C38" w:rsidRPr="004C7C38" w:rsidRDefault="004C7C38" w:rsidP="004C7C38">
      <w:pPr>
        <w:tabs>
          <w:tab w:val="left" w:pos="480"/>
        </w:tabs>
        <w:rPr>
          <w:rFonts w:asciiTheme="minorHAnsi" w:hAnsiTheme="minorHAnsi" w:cs="Arial"/>
          <w:lang w:val="ro-RO"/>
        </w:rPr>
      </w:pPr>
    </w:p>
    <w:p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rsidR="0079795E" w:rsidRPr="006A33E1" w:rsidRDefault="0079795E" w:rsidP="0079795E">
      <w:pPr>
        <w:pStyle w:val="ListParagraph"/>
        <w:numPr>
          <w:ilvl w:val="2"/>
          <w:numId w:val="66"/>
        </w:numPr>
        <w:tabs>
          <w:tab w:val="left" w:pos="492"/>
        </w:tabs>
        <w:ind w:left="0" w:firstLine="0"/>
        <w:rPr>
          <w:rFonts w:asciiTheme="minorHAnsi" w:hAnsiTheme="minorHAnsi" w:cs="Arial"/>
          <w:lang w:val="ro-RO"/>
        </w:rPr>
      </w:pPr>
      <w:r w:rsidRPr="006A33E1">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6A33E1">
        <w:rPr>
          <w:rFonts w:asciiTheme="minorHAnsi" w:hAnsiTheme="minorHAnsi" w:cs="Arial"/>
          <w:spacing w:val="-2"/>
          <w:lang w:val="ro-RO"/>
        </w:rPr>
        <w:t xml:space="preserve"> </w:t>
      </w:r>
      <w:r w:rsidRPr="006A33E1">
        <w:rPr>
          <w:rFonts w:asciiTheme="minorHAnsi" w:hAnsiTheme="minorHAnsi" w:cs="Arial"/>
          <w:lang w:val="ro-RO"/>
        </w:rPr>
        <w:t>achizitorului.</w:t>
      </w:r>
    </w:p>
    <w:p w:rsidR="0079795E" w:rsidRPr="006A33E1" w:rsidRDefault="0079795E" w:rsidP="0079795E">
      <w:pPr>
        <w:rPr>
          <w:rFonts w:asciiTheme="minorHAnsi" w:hAnsiTheme="minorHAnsi" w:cs="Arial"/>
          <w:lang w:val="ro-RO"/>
        </w:rPr>
        <w:sectPr w:rsidR="0079795E" w:rsidRPr="006A33E1" w:rsidSect="006109C7">
          <w:pgSz w:w="12240" w:h="15840"/>
          <w:pgMar w:top="1500" w:right="900" w:bottom="1680" w:left="1140" w:header="432" w:footer="1402" w:gutter="0"/>
          <w:cols w:space="720"/>
        </w:sectPr>
      </w:pPr>
    </w:p>
    <w:p w:rsidR="0079795E" w:rsidRPr="006A33E1" w:rsidRDefault="0079795E" w:rsidP="0079795E">
      <w:pPr>
        <w:pStyle w:val="BodyText"/>
        <w:spacing w:before="10"/>
        <w:rPr>
          <w:rFonts w:asciiTheme="minorHAnsi" w:hAnsiTheme="minorHAnsi" w:cs="Arial"/>
          <w:lang w:val="ro-RO"/>
        </w:rPr>
      </w:pPr>
    </w:p>
    <w:p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rsidR="0079795E" w:rsidRPr="006A33E1" w:rsidRDefault="0079795E" w:rsidP="0079795E">
      <w:pPr>
        <w:pStyle w:val="BodyText"/>
        <w:spacing w:before="3"/>
        <w:rPr>
          <w:rFonts w:asciiTheme="minorHAnsi" w:hAnsiTheme="minorHAnsi" w:cs="Arial"/>
          <w:lang w:val="ro-RO"/>
        </w:rPr>
      </w:pPr>
    </w:p>
    <w:p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rsidR="0079795E" w:rsidRPr="006A33E1" w:rsidRDefault="0079795E" w:rsidP="0079795E">
      <w:pPr>
        <w:pStyle w:val="BodyText"/>
        <w:spacing w:before="6"/>
        <w:rPr>
          <w:rFonts w:asciiTheme="minorHAnsi" w:hAnsiTheme="minorHAnsi" w:cs="Arial"/>
          <w:lang w:val="ro-RO"/>
        </w:rPr>
      </w:pPr>
    </w:p>
    <w:p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rsidR="0079795E" w:rsidRPr="006A33E1" w:rsidRDefault="0079795E" w:rsidP="0079795E">
      <w:pPr>
        <w:pStyle w:val="BodyText"/>
        <w:spacing w:before="3"/>
        <w:rPr>
          <w:rFonts w:asciiTheme="minorHAnsi" w:hAnsiTheme="minorHAnsi" w:cs="Arial"/>
          <w:lang w:val="ro-RO"/>
        </w:rPr>
      </w:pPr>
    </w:p>
    <w:p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rsidR="0079795E" w:rsidRPr="006A33E1" w:rsidRDefault="0079795E" w:rsidP="0079795E">
      <w:pPr>
        <w:pStyle w:val="BodyText"/>
        <w:spacing w:before="5"/>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rsidR="0079795E" w:rsidRPr="006A33E1" w:rsidRDefault="0079795E" w:rsidP="0079795E">
      <w:pPr>
        <w:pStyle w:val="BodyText"/>
        <w:spacing w:before="1"/>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lastRenderedPageBreak/>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rsidR="0079795E" w:rsidRPr="006A33E1" w:rsidRDefault="0079795E" w:rsidP="0079795E">
      <w:pPr>
        <w:pStyle w:val="BodyText"/>
        <w:spacing w:before="5"/>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rsidR="0079795E" w:rsidRPr="006A33E1" w:rsidRDefault="0079795E" w:rsidP="0079795E">
      <w:pPr>
        <w:pStyle w:val="BodyText"/>
        <w:spacing w:before="2"/>
        <w:rPr>
          <w:rFonts w:asciiTheme="minorHAnsi" w:hAnsiTheme="minorHAnsi" w:cs="Arial"/>
          <w:lang w:val="ro-RO"/>
        </w:rPr>
      </w:pPr>
    </w:p>
    <w:p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rsidR="0079795E" w:rsidRPr="006A33E1" w:rsidRDefault="0079795E" w:rsidP="0079795E">
      <w:pPr>
        <w:pStyle w:val="BodyText"/>
        <w:spacing w:before="4"/>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rsidR="0079795E" w:rsidRPr="006A33E1" w:rsidRDefault="0079795E" w:rsidP="0079795E">
      <w:pPr>
        <w:pStyle w:val="BodyText"/>
        <w:spacing w:before="6"/>
        <w:rPr>
          <w:rFonts w:asciiTheme="minorHAnsi" w:hAnsiTheme="minorHAnsi" w:cs="Arial"/>
          <w:lang w:val="ro-RO"/>
        </w:rPr>
      </w:pPr>
    </w:p>
    <w:p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rsidR="0079795E" w:rsidRPr="006A33E1" w:rsidRDefault="0079795E" w:rsidP="0079795E">
      <w:pPr>
        <w:pStyle w:val="BodyText"/>
        <w:spacing w:before="3"/>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rsidR="0079795E" w:rsidRPr="006A33E1" w:rsidRDefault="0079795E" w:rsidP="0079795E">
      <w:pPr>
        <w:pStyle w:val="BodyText"/>
        <w:spacing w:before="2"/>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rsidR="0079795E" w:rsidRPr="006A33E1" w:rsidRDefault="0079795E" w:rsidP="0079795E">
      <w:pPr>
        <w:pStyle w:val="BodyText"/>
        <w:spacing w:before="4"/>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lastRenderedPageBreak/>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rsidR="0079795E" w:rsidRPr="006A33E1" w:rsidRDefault="0079795E" w:rsidP="0079795E">
      <w:pPr>
        <w:pStyle w:val="BodyText"/>
        <w:spacing w:before="3"/>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rsidR="0079795E" w:rsidRPr="006A33E1" w:rsidRDefault="0079795E" w:rsidP="0079795E">
      <w:pPr>
        <w:pStyle w:val="BodyText"/>
        <w:spacing w:before="3"/>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t>scris.</w:t>
      </w:r>
    </w:p>
    <w:p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rsidR="0079795E" w:rsidRPr="006A33E1" w:rsidRDefault="0079795E" w:rsidP="0079795E">
      <w:pPr>
        <w:pStyle w:val="BodyText"/>
        <w:spacing w:before="3"/>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rsidR="0079795E" w:rsidRPr="006A33E1" w:rsidRDefault="0079795E" w:rsidP="0079795E">
      <w:pPr>
        <w:pStyle w:val="BodyText"/>
        <w:spacing w:before="5"/>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rsidR="0079795E" w:rsidRPr="006A33E1" w:rsidRDefault="0079795E" w:rsidP="0079795E">
      <w:pPr>
        <w:pStyle w:val="BodyText"/>
        <w:spacing w:before="5"/>
        <w:rPr>
          <w:rFonts w:asciiTheme="minorHAnsi" w:hAnsiTheme="minorHAnsi" w:cs="Arial"/>
          <w:lang w:val="ro-RO"/>
        </w:rPr>
      </w:pPr>
    </w:p>
    <w:p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rsidR="0079795E" w:rsidRPr="006A33E1" w:rsidRDefault="0079795E" w:rsidP="0079795E">
      <w:pPr>
        <w:pStyle w:val="BodyText"/>
        <w:spacing w:before="9"/>
        <w:rPr>
          <w:rFonts w:asciiTheme="minorHAnsi" w:hAnsiTheme="minorHAnsi" w:cs="Arial"/>
          <w:lang w:val="ro-RO"/>
        </w:rPr>
      </w:pPr>
    </w:p>
    <w:p w:rsidR="0079795E" w:rsidRPr="006A33E1" w:rsidRDefault="0079795E" w:rsidP="0079795E">
      <w:pPr>
        <w:spacing w:before="1"/>
        <w:rPr>
          <w:rFonts w:asciiTheme="minorHAnsi" w:hAnsiTheme="minorHAnsi" w:cs="Arial"/>
          <w:lang w:val="ro-RO"/>
        </w:rPr>
      </w:pPr>
      <w:r w:rsidRPr="006A33E1">
        <w:rPr>
          <w:rFonts w:asciiTheme="minorHAnsi" w:hAnsiTheme="minorHAnsi" w:cs="Arial"/>
          <w:lang w:val="ro-RO"/>
        </w:rPr>
        <w:t>Prezentul contract conține ….......... pagini, la care se adaugă anexele și a fost încheiat astăzi ………………........…… în 3 exemplare cu valoare juridică egală, unul pentru Achizitor și două pentru Prestator.</w:t>
      </w:r>
    </w:p>
    <w:p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rsidTr="007B39F5">
        <w:tc>
          <w:tcPr>
            <w:tcW w:w="4361" w:type="dxa"/>
            <w:shd w:val="clear" w:color="auto" w:fill="auto"/>
          </w:tcPr>
          <w:p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rsidTr="007B39F5">
        <w:tc>
          <w:tcPr>
            <w:tcW w:w="4361" w:type="dxa"/>
            <w:shd w:val="clear" w:color="auto" w:fill="auto"/>
          </w:tcPr>
          <w:p w:rsidR="0079795E" w:rsidRPr="006A33E1" w:rsidRDefault="0079795E" w:rsidP="007B39F5">
            <w:pPr>
              <w:pStyle w:val="DefaultText"/>
              <w:spacing w:line="360" w:lineRule="auto"/>
              <w:jc w:val="both"/>
              <w:rPr>
                <w:rFonts w:asciiTheme="minorHAnsi" w:hAnsiTheme="minorHAnsi" w:cs="Arial"/>
                <w:b/>
                <w:sz w:val="22"/>
                <w:szCs w:val="22"/>
                <w:lang w:val="ro-RO"/>
              </w:rPr>
            </w:pPr>
          </w:p>
          <w:p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rsidR="0079795E" w:rsidRPr="006A33E1" w:rsidRDefault="0079795E" w:rsidP="007B39F5">
            <w:pPr>
              <w:pStyle w:val="DefaultText"/>
              <w:spacing w:line="360" w:lineRule="auto"/>
              <w:jc w:val="right"/>
              <w:rPr>
                <w:rFonts w:asciiTheme="minorHAnsi" w:hAnsiTheme="minorHAnsi" w:cs="Arial"/>
                <w:b/>
                <w:sz w:val="22"/>
                <w:szCs w:val="22"/>
                <w:lang w:val="ro-RO"/>
              </w:rPr>
            </w:pPr>
          </w:p>
          <w:p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rsidTr="007B39F5">
        <w:tc>
          <w:tcPr>
            <w:tcW w:w="4361" w:type="dxa"/>
            <w:shd w:val="clear" w:color="auto" w:fill="auto"/>
          </w:tcPr>
          <w:p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rsidTr="007B39F5">
        <w:tc>
          <w:tcPr>
            <w:tcW w:w="4361" w:type="dxa"/>
            <w:shd w:val="clear" w:color="auto" w:fill="auto"/>
          </w:tcPr>
          <w:p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rsidTr="007B39F5">
        <w:tc>
          <w:tcPr>
            <w:tcW w:w="4361" w:type="dxa"/>
            <w:shd w:val="clear" w:color="auto" w:fill="auto"/>
          </w:tcPr>
          <w:p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rsidTr="007B39F5">
        <w:tc>
          <w:tcPr>
            <w:tcW w:w="4361" w:type="dxa"/>
            <w:shd w:val="clear" w:color="auto" w:fill="auto"/>
          </w:tcPr>
          <w:p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rsidTr="007B39F5">
        <w:tc>
          <w:tcPr>
            <w:tcW w:w="4361" w:type="dxa"/>
            <w:shd w:val="clear" w:color="auto" w:fill="auto"/>
          </w:tcPr>
          <w:p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rsidR="0031795C" w:rsidRDefault="0031795C" w:rsidP="002444F1">
      <w:pPr>
        <w:tabs>
          <w:tab w:val="left" w:pos="6601"/>
        </w:tabs>
        <w:ind w:left="120"/>
        <w:rPr>
          <w:rFonts w:ascii="Arial" w:hAnsi="Arial" w:cs="Arial"/>
          <w:sz w:val="20"/>
          <w:lang w:val="ro-RO"/>
        </w:rPr>
      </w:pPr>
    </w:p>
    <w:p w:rsidR="00796950" w:rsidRPr="00E9584A" w:rsidRDefault="00796950" w:rsidP="00796950">
      <w:pPr>
        <w:rPr>
          <w:sz w:val="20"/>
          <w:szCs w:val="20"/>
        </w:rPr>
      </w:pPr>
    </w:p>
    <w:p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2A" w:rsidRDefault="00053A2A">
      <w:r>
        <w:separator/>
      </w:r>
    </w:p>
  </w:endnote>
  <w:endnote w:type="continuationSeparator" w:id="0">
    <w:p w:rsidR="00053A2A" w:rsidRDefault="0005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E1A" w:rsidRDefault="00DC6E1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2A" w:rsidRDefault="00053A2A">
      <w:bookmarkStart w:id="0" w:name="_Hlk525112872"/>
      <w:bookmarkEnd w:id="0"/>
      <w:r>
        <w:separator/>
      </w:r>
    </w:p>
  </w:footnote>
  <w:footnote w:type="continuationSeparator" w:id="0">
    <w:p w:rsidR="00053A2A" w:rsidRDefault="0005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DC6E1A" w:rsidTr="00502C41">
      <w:tc>
        <w:tcPr>
          <w:tcW w:w="1951" w:type="dxa"/>
        </w:tcPr>
        <w:p w:rsidR="00DC6E1A" w:rsidRDefault="00DC6E1A" w:rsidP="00502C41">
          <w:pPr>
            <w:pStyle w:val="Header"/>
          </w:pPr>
          <w:r>
            <w:rPr>
              <w:noProof/>
              <w:lang w:bidi="ar-SA"/>
            </w:rPr>
            <w:drawing>
              <wp:inline distT="0" distB="0" distL="0" distR="0">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rsidR="00DC6E1A" w:rsidRPr="00C02D5D" w:rsidRDefault="00DC6E1A"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rsidR="00DC6E1A" w:rsidRDefault="00DC6E1A"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rsidR="00DC6E1A" w:rsidRDefault="00DC6E1A" w:rsidP="00502C41">
          <w:pPr>
            <w:pStyle w:val="Header"/>
            <w:jc w:val="center"/>
          </w:pPr>
        </w:p>
      </w:tc>
    </w:tr>
  </w:tbl>
  <w:p w:rsidR="00DC6E1A" w:rsidRPr="00502C41" w:rsidRDefault="00DC6E1A" w:rsidP="00502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abstractNumId w:val="43"/>
  </w:num>
  <w:num w:numId="2">
    <w:abstractNumId w:val="28"/>
  </w:num>
  <w:num w:numId="3">
    <w:abstractNumId w:val="45"/>
  </w:num>
  <w:num w:numId="4">
    <w:abstractNumId w:val="3"/>
  </w:num>
  <w:num w:numId="5">
    <w:abstractNumId w:val="33"/>
  </w:num>
  <w:num w:numId="6">
    <w:abstractNumId w:val="56"/>
  </w:num>
  <w:num w:numId="7">
    <w:abstractNumId w:val="62"/>
  </w:num>
  <w:num w:numId="8">
    <w:abstractNumId w:val="17"/>
  </w:num>
  <w:num w:numId="9">
    <w:abstractNumId w:val="49"/>
  </w:num>
  <w:num w:numId="10">
    <w:abstractNumId w:val="36"/>
  </w:num>
  <w:num w:numId="11">
    <w:abstractNumId w:val="29"/>
  </w:num>
  <w:num w:numId="12">
    <w:abstractNumId w:val="38"/>
  </w:num>
  <w:num w:numId="13">
    <w:abstractNumId w:val="65"/>
  </w:num>
  <w:num w:numId="14">
    <w:abstractNumId w:val="14"/>
  </w:num>
  <w:num w:numId="15">
    <w:abstractNumId w:val="30"/>
  </w:num>
  <w:num w:numId="16">
    <w:abstractNumId w:val="9"/>
  </w:num>
  <w:num w:numId="17">
    <w:abstractNumId w:val="55"/>
  </w:num>
  <w:num w:numId="18">
    <w:abstractNumId w:val="64"/>
  </w:num>
  <w:num w:numId="19">
    <w:abstractNumId w:val="61"/>
  </w:num>
  <w:num w:numId="20">
    <w:abstractNumId w:val="26"/>
  </w:num>
  <w:num w:numId="21">
    <w:abstractNumId w:val="19"/>
  </w:num>
  <w:num w:numId="22">
    <w:abstractNumId w:val="12"/>
  </w:num>
  <w:num w:numId="23">
    <w:abstractNumId w:val="6"/>
  </w:num>
  <w:num w:numId="24">
    <w:abstractNumId w:val="31"/>
  </w:num>
  <w:num w:numId="25">
    <w:abstractNumId w:val="18"/>
  </w:num>
  <w:num w:numId="26">
    <w:abstractNumId w:val="50"/>
  </w:num>
  <w:num w:numId="27">
    <w:abstractNumId w:val="40"/>
  </w:num>
  <w:num w:numId="28">
    <w:abstractNumId w:val="0"/>
  </w:num>
  <w:num w:numId="29">
    <w:abstractNumId w:val="15"/>
  </w:num>
  <w:num w:numId="30">
    <w:abstractNumId w:val="24"/>
  </w:num>
  <w:num w:numId="31">
    <w:abstractNumId w:val="5"/>
  </w:num>
  <w:num w:numId="32">
    <w:abstractNumId w:val="21"/>
  </w:num>
  <w:num w:numId="33">
    <w:abstractNumId w:val="16"/>
  </w:num>
  <w:num w:numId="34">
    <w:abstractNumId w:val="59"/>
  </w:num>
  <w:num w:numId="35">
    <w:abstractNumId w:val="23"/>
  </w:num>
  <w:num w:numId="36">
    <w:abstractNumId w:val="44"/>
  </w:num>
  <w:num w:numId="37">
    <w:abstractNumId w:val="53"/>
  </w:num>
  <w:num w:numId="38">
    <w:abstractNumId w:val="13"/>
  </w:num>
  <w:num w:numId="39">
    <w:abstractNumId w:val="2"/>
  </w:num>
  <w:num w:numId="40">
    <w:abstractNumId w:val="35"/>
  </w:num>
  <w:num w:numId="41">
    <w:abstractNumId w:val="37"/>
  </w:num>
  <w:num w:numId="42">
    <w:abstractNumId w:val="63"/>
  </w:num>
  <w:num w:numId="43">
    <w:abstractNumId w:val="57"/>
  </w:num>
  <w:num w:numId="44">
    <w:abstractNumId w:val="27"/>
  </w:num>
  <w:num w:numId="45">
    <w:abstractNumId w:val="42"/>
  </w:num>
  <w:num w:numId="46">
    <w:abstractNumId w:val="1"/>
  </w:num>
  <w:num w:numId="47">
    <w:abstractNumId w:val="58"/>
  </w:num>
  <w:num w:numId="48">
    <w:abstractNumId w:val="25"/>
  </w:num>
  <w:num w:numId="49">
    <w:abstractNumId w:val="52"/>
  </w:num>
  <w:num w:numId="50">
    <w:abstractNumId w:val="32"/>
  </w:num>
  <w:num w:numId="51">
    <w:abstractNumId w:val="54"/>
  </w:num>
  <w:num w:numId="52">
    <w:abstractNumId w:val="7"/>
  </w:num>
  <w:num w:numId="53">
    <w:abstractNumId w:val="11"/>
  </w:num>
  <w:num w:numId="54">
    <w:abstractNumId w:val="20"/>
  </w:num>
  <w:num w:numId="55">
    <w:abstractNumId w:val="39"/>
  </w:num>
  <w:num w:numId="56">
    <w:abstractNumId w:val="41"/>
  </w:num>
  <w:num w:numId="57">
    <w:abstractNumId w:val="4"/>
  </w:num>
  <w:num w:numId="58">
    <w:abstractNumId w:val="34"/>
  </w:num>
  <w:num w:numId="59">
    <w:abstractNumId w:val="46"/>
  </w:num>
  <w:num w:numId="60">
    <w:abstractNumId w:val="60"/>
  </w:num>
  <w:num w:numId="61">
    <w:abstractNumId w:val="10"/>
  </w:num>
  <w:num w:numId="62">
    <w:abstractNumId w:val="51"/>
  </w:num>
  <w:num w:numId="63">
    <w:abstractNumId w:val="8"/>
  </w:num>
  <w:num w:numId="64">
    <w:abstractNumId w:val="47"/>
  </w:num>
  <w:num w:numId="65">
    <w:abstractNumId w:val="22"/>
  </w:num>
  <w:num w:numId="66">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A2A"/>
    <w:rsid w:val="00053D94"/>
    <w:rsid w:val="0005458D"/>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4055"/>
    <w:rsid w:val="00256273"/>
    <w:rsid w:val="00266117"/>
    <w:rsid w:val="00272B40"/>
    <w:rsid w:val="00276929"/>
    <w:rsid w:val="00277309"/>
    <w:rsid w:val="002845F7"/>
    <w:rsid w:val="00285BCD"/>
    <w:rsid w:val="0029132A"/>
    <w:rsid w:val="0029225A"/>
    <w:rsid w:val="002943CF"/>
    <w:rsid w:val="002949B7"/>
    <w:rsid w:val="002A1416"/>
    <w:rsid w:val="002B47DE"/>
    <w:rsid w:val="002B6CB8"/>
    <w:rsid w:val="002C0FA2"/>
    <w:rsid w:val="002C20DC"/>
    <w:rsid w:val="002C21A2"/>
    <w:rsid w:val="002C6FCF"/>
    <w:rsid w:val="002C7059"/>
    <w:rsid w:val="002D0231"/>
    <w:rsid w:val="002D4DE9"/>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70E6A"/>
    <w:rsid w:val="003744AC"/>
    <w:rsid w:val="00390C66"/>
    <w:rsid w:val="00396984"/>
    <w:rsid w:val="003A40D4"/>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0F28"/>
    <w:rsid w:val="00454E2A"/>
    <w:rsid w:val="004568EB"/>
    <w:rsid w:val="004642B7"/>
    <w:rsid w:val="004721A6"/>
    <w:rsid w:val="00473D90"/>
    <w:rsid w:val="004805CE"/>
    <w:rsid w:val="00480B4F"/>
    <w:rsid w:val="00484CD1"/>
    <w:rsid w:val="00487DE7"/>
    <w:rsid w:val="004937CE"/>
    <w:rsid w:val="004A2CBF"/>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1662D"/>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338E"/>
    <w:rsid w:val="006E3D21"/>
    <w:rsid w:val="006E527E"/>
    <w:rsid w:val="006F7DBB"/>
    <w:rsid w:val="00711396"/>
    <w:rsid w:val="00711FD0"/>
    <w:rsid w:val="0072151F"/>
    <w:rsid w:val="00741194"/>
    <w:rsid w:val="00745AEB"/>
    <w:rsid w:val="00764E77"/>
    <w:rsid w:val="00765035"/>
    <w:rsid w:val="007670A3"/>
    <w:rsid w:val="007813C2"/>
    <w:rsid w:val="00784B31"/>
    <w:rsid w:val="0078613E"/>
    <w:rsid w:val="00787C5A"/>
    <w:rsid w:val="007910DD"/>
    <w:rsid w:val="00793CF8"/>
    <w:rsid w:val="00796950"/>
    <w:rsid w:val="0079795E"/>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A116D"/>
    <w:rsid w:val="008A392B"/>
    <w:rsid w:val="008C013C"/>
    <w:rsid w:val="008D1851"/>
    <w:rsid w:val="008D3663"/>
    <w:rsid w:val="008F0C47"/>
    <w:rsid w:val="008F0D2A"/>
    <w:rsid w:val="008F41D8"/>
    <w:rsid w:val="00900027"/>
    <w:rsid w:val="00905484"/>
    <w:rsid w:val="00906C57"/>
    <w:rsid w:val="00915772"/>
    <w:rsid w:val="00921FBC"/>
    <w:rsid w:val="00924241"/>
    <w:rsid w:val="009256E3"/>
    <w:rsid w:val="009321E8"/>
    <w:rsid w:val="0094659B"/>
    <w:rsid w:val="00946FF3"/>
    <w:rsid w:val="00955959"/>
    <w:rsid w:val="0095685B"/>
    <w:rsid w:val="00963797"/>
    <w:rsid w:val="0096439A"/>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768FF"/>
    <w:rsid w:val="00B91594"/>
    <w:rsid w:val="00B9401E"/>
    <w:rsid w:val="00BB2C58"/>
    <w:rsid w:val="00BB3CA4"/>
    <w:rsid w:val="00BC0CA7"/>
    <w:rsid w:val="00BC10F3"/>
    <w:rsid w:val="00BC67A9"/>
    <w:rsid w:val="00BD0CC6"/>
    <w:rsid w:val="00BE061F"/>
    <w:rsid w:val="00BE100D"/>
    <w:rsid w:val="00BE32F9"/>
    <w:rsid w:val="00C05367"/>
    <w:rsid w:val="00C1361B"/>
    <w:rsid w:val="00C14683"/>
    <w:rsid w:val="00C2216E"/>
    <w:rsid w:val="00C22BAC"/>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3F74"/>
    <w:rsid w:val="00DC6E1A"/>
    <w:rsid w:val="00DD3EB8"/>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
    <w:name w:val="Unresolved Mention"/>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hizitii@upb.ro" TargetMode="External"/><Relationship Id="rId18" Type="http://schemas.openxmlformats.org/officeDocument/2006/relationships/hyperlink" Target="https://idrept.ro/00124086.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yperlink" Target="mailto:%20luminita.verdi@upb.ro%20" TargetMode="External"/><Relationship Id="rId17" Type="http://schemas.openxmlformats.org/officeDocument/2006/relationships/hyperlink" Target="https://idrept.ro/00124090.htm"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https://upb.ro/achizitii-publice/" TargetMode="External"/><Relationship Id="rId20" Type="http://schemas.openxmlformats.org/officeDocument/2006/relationships/hyperlink" Target="https://idrept.ro/0003432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b.ro/achizitii-publice/,%20" TargetMode="Externa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hyperlink" Target="https://upb.ro/" TargetMode="External"/><Relationship Id="rId19" Type="http://schemas.openxmlformats.org/officeDocument/2006/relationships/hyperlink" Target="https://idrept.ro/00124090.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b.ro"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C304-D327-4D00-AC94-2A58260A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11246</Words>
  <Characters>64106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2020-01-10T12:24:00Z</cp:lastPrinted>
  <dcterms:created xsi:type="dcterms:W3CDTF">2022-05-06T09:35:00Z</dcterms:created>
  <dcterms:modified xsi:type="dcterms:W3CDTF">2022-05-06T10:01:00Z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