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1_1_Specificații_tehnice_B_S"/>
    <w:p w14:paraId="0632B22B" w14:textId="77777777" w:rsidR="009A181A" w:rsidRPr="006B0AD0" w:rsidRDefault="009A181A" w:rsidP="009A181A">
      <w:pPr>
        <w:pStyle w:val="Heading4"/>
        <w:spacing w:line="240" w:lineRule="auto"/>
        <w:jc w:val="right"/>
        <w:rPr>
          <w:color w:val="auto"/>
          <w:lang w:val="ro-RO"/>
        </w:rPr>
      </w:pPr>
      <w:r w:rsidRPr="006B0AD0">
        <w:rPr>
          <w:color w:val="auto"/>
          <w:lang w:val="ro-RO"/>
        </w:rPr>
        <w:fldChar w:fldCharType="begin"/>
      </w:r>
      <w:r w:rsidRPr="006B0AD0">
        <w:rPr>
          <w:color w:val="auto"/>
          <w:lang w:val="ro-RO"/>
        </w:rPr>
        <w:instrText xml:space="preserve"> HYPERLINK  \l "Anexe" </w:instrText>
      </w:r>
      <w:r w:rsidRPr="006B0AD0">
        <w:rPr>
          <w:color w:val="auto"/>
          <w:lang w:val="ro-RO"/>
        </w:rPr>
        <w:fldChar w:fldCharType="separate"/>
      </w:r>
      <w:r w:rsidRPr="006B0AD0">
        <w:rPr>
          <w:rStyle w:val="Hyperlink"/>
          <w:color w:val="auto"/>
          <w:lang w:val="ro-RO"/>
        </w:rPr>
        <w:t>Anexa 6.1.1 - Specificații tehnice (B/S)</w:t>
      </w:r>
      <w:bookmarkEnd w:id="0"/>
      <w:r w:rsidRPr="006B0AD0">
        <w:rPr>
          <w:color w:val="auto"/>
          <w:lang w:val="ro-RO"/>
        </w:rPr>
        <w:fldChar w:fldCharType="end"/>
      </w:r>
    </w:p>
    <w:p w14:paraId="61E9D550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Proiectul privind Învățământul Secundar (ROSE)</w:t>
      </w:r>
    </w:p>
    <w:p w14:paraId="62A95905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Schema de Granturi pentru Universități</w:t>
      </w:r>
    </w:p>
    <w:p w14:paraId="15C8F16E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Beneficiar: Facultatea de Chimie Aplicată şi Ştiinţa Materialelor – Universitatea POLITEHNICA din BUCUREŞTI</w:t>
      </w:r>
    </w:p>
    <w:p w14:paraId="58E2CFEB" w14:textId="77777777" w:rsidR="009A181A" w:rsidRPr="00BB1521" w:rsidRDefault="009A181A" w:rsidP="009A181A">
      <w:pPr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Titlul subproiectului: - Oportunitati de dezvoltare profesionala in cadrul procesului educational din Facultatea de Chimie Aplicată și Știința Materialelor</w:t>
      </w:r>
    </w:p>
    <w:p w14:paraId="104F44BD" w14:textId="77777777" w:rsidR="009A181A" w:rsidRPr="00BB1521" w:rsidRDefault="009A181A" w:rsidP="009A181A">
      <w:pPr>
        <w:jc w:val="both"/>
        <w:rPr>
          <w:rFonts w:ascii="Times New Roman" w:hAnsi="Times New Roman"/>
          <w:sz w:val="20"/>
          <w:szCs w:val="20"/>
          <w:lang w:val="fr-FR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 xml:space="preserve">Acord de grant nr. </w:t>
      </w:r>
      <w:r w:rsidRPr="00BB1521">
        <w:rPr>
          <w:rFonts w:ascii="Times New Roman" w:hAnsi="Times New Roman"/>
          <w:sz w:val="20"/>
          <w:szCs w:val="20"/>
          <w:lang w:val="fr-FR"/>
        </w:rPr>
        <w:t>AG 148 / SGU / NC / II / 10.09.2019</w:t>
      </w:r>
    </w:p>
    <w:p w14:paraId="4C0CBC62" w14:textId="77777777" w:rsidR="009A181A" w:rsidRPr="00BB1521" w:rsidRDefault="009A181A" w:rsidP="009A18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FA3DE82" w14:textId="77777777" w:rsidR="009A181A" w:rsidRPr="00BB1521" w:rsidRDefault="009A181A" w:rsidP="009A18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BB1521">
        <w:rPr>
          <w:rFonts w:ascii="Times New Roman" w:hAnsi="Times New Roman"/>
          <w:b/>
          <w:sz w:val="20"/>
          <w:szCs w:val="20"/>
          <w:lang w:val="ro-RO"/>
        </w:rPr>
        <w:t xml:space="preserve">FORMULAR DE SPECIFICAȚII TEHNICE </w:t>
      </w:r>
    </w:p>
    <w:p w14:paraId="6C9BF212" w14:textId="77777777" w:rsidR="009A181A" w:rsidRPr="00BB1521" w:rsidRDefault="009A181A" w:rsidP="009A181A">
      <w:pPr>
        <w:tabs>
          <w:tab w:val="center" w:pos="451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ro-RO"/>
        </w:rPr>
      </w:pPr>
      <w:r w:rsidRPr="00BB1521">
        <w:rPr>
          <w:rFonts w:ascii="Times New Roman" w:hAnsi="Times New Roman"/>
          <w:b/>
          <w:sz w:val="20"/>
          <w:szCs w:val="20"/>
          <w:lang w:val="ro-RO"/>
        </w:rPr>
        <w:tab/>
        <w:t xml:space="preserve">       Achiziția de servicii, altele decât consultanța</w:t>
      </w:r>
    </w:p>
    <w:p w14:paraId="35A29C5E" w14:textId="77777777" w:rsidR="009A181A" w:rsidRPr="00BB1521" w:rsidRDefault="009A181A" w:rsidP="009A18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A181A" w:rsidRPr="00BB1521" w14:paraId="00A19259" w14:textId="77777777" w:rsidTr="00936168">
        <w:tc>
          <w:tcPr>
            <w:tcW w:w="9322" w:type="dxa"/>
          </w:tcPr>
          <w:p w14:paraId="3A55977E" w14:textId="77777777" w:rsidR="009A181A" w:rsidRPr="00BB1521" w:rsidRDefault="009A181A" w:rsidP="009361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Denumirea achiziției: </w:t>
            </w:r>
            <w:r w:rsidRPr="00BB152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 w:rsidRPr="00BB1521">
              <w:rPr>
                <w:rFonts w:ascii="Times New Roman" w:hAnsi="Times New Roman"/>
                <w:bCs/>
                <w:i/>
                <w:sz w:val="20"/>
                <w:szCs w:val="20"/>
                <w:lang w:val="ro-RO"/>
              </w:rPr>
              <w:t>e</w:t>
            </w: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rvicii închiriere transport persoane</w:t>
            </w:r>
          </w:p>
        </w:tc>
      </w:tr>
    </w:tbl>
    <w:p w14:paraId="5177FE14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57"/>
        <w:gridCol w:w="3120"/>
        <w:gridCol w:w="2811"/>
      </w:tblGrid>
      <w:tr w:rsidR="009A181A" w:rsidRPr="00BB1521" w14:paraId="09E1480F" w14:textId="77777777" w:rsidTr="00FC0440">
        <w:trPr>
          <w:trHeight w:val="201"/>
          <w:tblHeader/>
        </w:trPr>
        <w:tc>
          <w:tcPr>
            <w:tcW w:w="821" w:type="dxa"/>
            <w:shd w:val="clear" w:color="auto" w:fill="F2F2F2"/>
          </w:tcPr>
          <w:p w14:paraId="035B2361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88" w:type="dxa"/>
            <w:gridSpan w:val="3"/>
            <w:shd w:val="clear" w:color="auto" w:fill="F2F2F2"/>
          </w:tcPr>
          <w:p w14:paraId="5A690492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Specificații tehnice solicitate </w:t>
            </w:r>
          </w:p>
        </w:tc>
      </w:tr>
      <w:tr w:rsidR="009A181A" w:rsidRPr="00BB1521" w14:paraId="77CF321F" w14:textId="77777777" w:rsidTr="00FC0440">
        <w:trPr>
          <w:trHeight w:val="189"/>
        </w:trPr>
        <w:tc>
          <w:tcPr>
            <w:tcW w:w="821" w:type="dxa"/>
          </w:tcPr>
          <w:p w14:paraId="229613F5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88" w:type="dxa"/>
            <w:gridSpan w:val="3"/>
            <w:vAlign w:val="bottom"/>
          </w:tcPr>
          <w:p w14:paraId="728873CB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Denumire servicii: S</w:t>
            </w:r>
            <w:r w:rsidRPr="00BB1521">
              <w:rPr>
                <w:rFonts w:ascii="Times New Roman" w:hAnsi="Times New Roman"/>
                <w:sz w:val="20"/>
                <w:szCs w:val="20"/>
                <w:lang w:val="ro-RO"/>
              </w:rPr>
              <w:t>ervicii organizare vizite de studiu 1/anul 3</w:t>
            </w:r>
          </w:p>
        </w:tc>
      </w:tr>
      <w:tr w:rsidR="009A181A" w:rsidRPr="00BB1521" w14:paraId="2CAA0434" w14:textId="77777777" w:rsidTr="00FC0440">
        <w:trPr>
          <w:trHeight w:val="994"/>
        </w:trPr>
        <w:tc>
          <w:tcPr>
            <w:tcW w:w="821" w:type="dxa"/>
          </w:tcPr>
          <w:p w14:paraId="62C2C75F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88" w:type="dxa"/>
            <w:gridSpan w:val="3"/>
            <w:vAlign w:val="bottom"/>
          </w:tcPr>
          <w:p w14:paraId="656767F1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Descriere generală</w:t>
            </w:r>
          </w:p>
          <w:p w14:paraId="4B0B7FFC" w14:textId="77777777" w:rsidR="009A181A" w:rsidRPr="00BB1521" w:rsidRDefault="009A181A" w:rsidP="009361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Asigurarea transportului de persoane de la sediul Facultăţii de Chimie</w:t>
            </w:r>
            <w:r w:rsidRPr="00BB152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Aplicată şi Ştiinţa Materialelor</w:t>
            </w: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la sediul unor societăți din domeniul ingineriei chimice din Bucuresti si Dambovita (tur-retur), în perioada </w:t>
            </w:r>
            <w:r w:rsidRPr="00BB1521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 xml:space="preserve"> aprilie-mai 2022.</w:t>
            </w:r>
          </w:p>
          <w:p w14:paraId="1339D4EB" w14:textId="77777777" w:rsidR="009A181A" w:rsidRPr="00BB1521" w:rsidRDefault="009A181A" w:rsidP="0093616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  <w:tr w:rsidR="009A181A" w:rsidRPr="00BB1521" w14:paraId="23529789" w14:textId="77777777" w:rsidTr="00FC0440">
        <w:trPr>
          <w:trHeight w:val="355"/>
        </w:trPr>
        <w:tc>
          <w:tcPr>
            <w:tcW w:w="821" w:type="dxa"/>
          </w:tcPr>
          <w:p w14:paraId="117007A6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657" w:type="dxa"/>
          </w:tcPr>
          <w:p w14:paraId="11E22D18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Operator economic</w:t>
            </w:r>
          </w:p>
        </w:tc>
        <w:tc>
          <w:tcPr>
            <w:tcW w:w="3120" w:type="dxa"/>
          </w:tcPr>
          <w:p w14:paraId="2CE8B7A1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             Adresa</w:t>
            </w:r>
          </w:p>
        </w:tc>
        <w:tc>
          <w:tcPr>
            <w:tcW w:w="2810" w:type="dxa"/>
          </w:tcPr>
          <w:p w14:paraId="76D96105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Perioada vizitei</w:t>
            </w:r>
          </w:p>
          <w:p w14:paraId="0C6BEC3D" w14:textId="77777777" w:rsidR="009A181A" w:rsidRPr="00BB1521" w:rsidRDefault="009A181A" w:rsidP="0093616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A181A" w:rsidRPr="00BB1521" w14:paraId="1AFFBBFD" w14:textId="77777777" w:rsidTr="00FC0440">
        <w:trPr>
          <w:trHeight w:val="544"/>
        </w:trPr>
        <w:tc>
          <w:tcPr>
            <w:tcW w:w="821" w:type="dxa"/>
          </w:tcPr>
          <w:p w14:paraId="328C1F2A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57" w:type="dxa"/>
          </w:tcPr>
          <w:p w14:paraId="4494512B" w14:textId="77777777" w:rsidR="009A181A" w:rsidRPr="00BB1521" w:rsidRDefault="009A181A" w:rsidP="0093616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1521">
              <w:rPr>
                <w:b/>
                <w:bCs/>
                <w:sz w:val="20"/>
                <w:szCs w:val="20"/>
                <w:lang w:val="ro-RO"/>
              </w:rPr>
              <w:t>Heidelberg Romania -Fabrica Fieni</w:t>
            </w:r>
          </w:p>
          <w:p w14:paraId="08FAC055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</w:tcPr>
          <w:p w14:paraId="16B12AF6" w14:textId="77777777" w:rsidR="009A181A" w:rsidRPr="00BB1521" w:rsidRDefault="009A181A" w:rsidP="0093616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  <w:r w:rsidRPr="00BB1521">
              <w:rPr>
                <w:sz w:val="20"/>
                <w:szCs w:val="20"/>
                <w:lang w:val="ro-RO"/>
              </w:rPr>
              <w:t>Str. Aurel Rainu, nr. 34, Fieni, Dâmbovița</w:t>
            </w:r>
          </w:p>
          <w:p w14:paraId="25C9EE0B" w14:textId="77777777" w:rsidR="009A181A" w:rsidRPr="00BB1521" w:rsidRDefault="009A181A" w:rsidP="0093616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2810" w:type="dxa"/>
          </w:tcPr>
          <w:p w14:paraId="4EBDEB32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66F4B6C7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Aprilie-Mai 2022</w:t>
            </w:r>
          </w:p>
          <w:p w14:paraId="5514D36C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A181A" w:rsidRPr="00BB1521" w14:paraId="5AB90373" w14:textId="77777777" w:rsidTr="00FC0440">
        <w:trPr>
          <w:trHeight w:val="757"/>
        </w:trPr>
        <w:tc>
          <w:tcPr>
            <w:tcW w:w="821" w:type="dxa"/>
          </w:tcPr>
          <w:p w14:paraId="5FDBA602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14:paraId="087C9769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57" w:type="dxa"/>
          </w:tcPr>
          <w:p w14:paraId="2EC95436" w14:textId="77777777" w:rsidR="009A181A" w:rsidRPr="00BB1521" w:rsidRDefault="009A181A" w:rsidP="0093616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14:paraId="7CB076E0" w14:textId="77777777" w:rsidR="009A181A" w:rsidRPr="00BB1521" w:rsidRDefault="009A181A" w:rsidP="0093616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B1521">
              <w:rPr>
                <w:b/>
                <w:bCs/>
                <w:sz w:val="20"/>
                <w:szCs w:val="20"/>
                <w:lang w:val="ro-RO"/>
              </w:rPr>
              <w:t>BA Glass Romania S.A.</w:t>
            </w:r>
          </w:p>
          <w:p w14:paraId="18CD78B9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3120" w:type="dxa"/>
          </w:tcPr>
          <w:p w14:paraId="1D9D02BD" w14:textId="77777777" w:rsidR="009A181A" w:rsidRPr="00BB1521" w:rsidRDefault="009A181A" w:rsidP="00936168">
            <w:pPr>
              <w:pStyle w:val="ydp3aaddf52yiv9204101688msonormal"/>
              <w:spacing w:after="0"/>
              <w:jc w:val="center"/>
              <w:rPr>
                <w:sz w:val="20"/>
                <w:szCs w:val="20"/>
                <w:lang w:val="ro-RO"/>
              </w:rPr>
            </w:pPr>
            <w:r w:rsidRPr="00BB1521">
              <w:rPr>
                <w:sz w:val="20"/>
                <w:szCs w:val="20"/>
                <w:lang w:val="ro-RO"/>
              </w:rPr>
              <w:t>Bld. Theodor Pallady nr. 45, sector 3, Bucuresti</w:t>
            </w:r>
          </w:p>
          <w:p w14:paraId="2B7EC29C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2810" w:type="dxa"/>
          </w:tcPr>
          <w:p w14:paraId="38FCAC1F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14:paraId="5063E5BF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Aprilie-Mai 2022</w:t>
            </w:r>
          </w:p>
          <w:p w14:paraId="2371AAFA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9A181A" w:rsidRPr="00BB1521" w14:paraId="6803C1D6" w14:textId="77777777" w:rsidTr="00FC0440">
        <w:trPr>
          <w:trHeight w:val="923"/>
        </w:trPr>
        <w:tc>
          <w:tcPr>
            <w:tcW w:w="821" w:type="dxa"/>
          </w:tcPr>
          <w:p w14:paraId="06C62953" w14:textId="77777777" w:rsidR="009A181A" w:rsidRPr="00BB1521" w:rsidRDefault="009A181A" w:rsidP="00936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88" w:type="dxa"/>
            <w:gridSpan w:val="3"/>
            <w:vAlign w:val="bottom"/>
          </w:tcPr>
          <w:p w14:paraId="7B2C00C2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14:paraId="622607BD" w14:textId="77777777" w:rsidR="009A181A" w:rsidRPr="00BB1521" w:rsidRDefault="009A181A" w:rsidP="0093616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BB152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Transportul va fi asigurat de un autocar capabile să transporte minim 40 de persoane pe scaune, durata estimata a unei curse este de 10h în intervalul orar 07.00-17.00.</w:t>
            </w:r>
          </w:p>
        </w:tc>
      </w:tr>
    </w:tbl>
    <w:p w14:paraId="73302952" w14:textId="77777777" w:rsidR="009A181A" w:rsidRPr="00BB1521" w:rsidRDefault="009A181A" w:rsidP="009A18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19AE354A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Nume, prenume</w:t>
      </w:r>
    </w:p>
    <w:p w14:paraId="4B3F0D28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Corina Mariana RELENSCHI</w:t>
      </w:r>
    </w:p>
    <w:p w14:paraId="4CE896FD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1F5517D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Funcție</w:t>
      </w:r>
    </w:p>
    <w:p w14:paraId="0B43D944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Expert achiziții</w:t>
      </w:r>
    </w:p>
    <w:p w14:paraId="44F2C9AA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312F4EEF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Semnătură</w:t>
      </w:r>
    </w:p>
    <w:p w14:paraId="7EF3E7EF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6E15B61B" w14:textId="77777777" w:rsidR="009A181A" w:rsidRPr="00BB1521" w:rsidRDefault="009A181A" w:rsidP="009A181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Nume, prenume</w:t>
      </w:r>
    </w:p>
    <w:p w14:paraId="51F8146E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Cristina ORBECI</w:t>
      </w:r>
    </w:p>
    <w:p w14:paraId="3534AC15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40BA7F97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Funcţie</w:t>
      </w:r>
    </w:p>
    <w:p w14:paraId="4DBD9527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 xml:space="preserve">Director </w:t>
      </w:r>
    </w:p>
    <w:p w14:paraId="7D0FD613" w14:textId="77777777" w:rsidR="009A181A" w:rsidRPr="00BB1521" w:rsidRDefault="009A181A" w:rsidP="009A181A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0592E917" w14:textId="684D7AFE" w:rsidR="00B5562A" w:rsidRPr="00BB1521" w:rsidRDefault="009A181A" w:rsidP="00FC0440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BB1521">
        <w:rPr>
          <w:rFonts w:ascii="Times New Roman" w:hAnsi="Times New Roman"/>
          <w:sz w:val="20"/>
          <w:szCs w:val="20"/>
          <w:lang w:val="ro-RO"/>
        </w:rPr>
        <w:t>Semnătura:</w:t>
      </w:r>
    </w:p>
    <w:sectPr w:rsidR="00B5562A" w:rsidRPr="00BB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E"/>
    <w:rsid w:val="009A181A"/>
    <w:rsid w:val="00B5562A"/>
    <w:rsid w:val="00BB1521"/>
    <w:rsid w:val="00D1488E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9D72"/>
  <w15:chartTrackingRefBased/>
  <w15:docId w15:val="{DF723D2B-92F0-406D-9445-E37EA10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1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18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A181A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A181A"/>
    <w:rPr>
      <w:rFonts w:cs="Times New Roman"/>
      <w:color w:val="0000FF"/>
      <w:u w:val="single"/>
    </w:rPr>
  </w:style>
  <w:style w:type="paragraph" w:customStyle="1" w:styleId="ydp3aaddf52yiv9204101688msonormal">
    <w:name w:val="ydp3aaddf52yiv9204101688msonormal"/>
    <w:basedOn w:val="Normal"/>
    <w:rsid w:val="009A1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3</cp:revision>
  <dcterms:created xsi:type="dcterms:W3CDTF">2022-04-13T12:11:00Z</dcterms:created>
  <dcterms:modified xsi:type="dcterms:W3CDTF">2022-04-13T12:45:00Z</dcterms:modified>
</cp:coreProperties>
</file>