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00315026" w:rsidR="00425687" w:rsidRDefault="00120D2D" w:rsidP="00120D2D">
      <w:pPr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(C1)</w:t>
      </w:r>
    </w:p>
    <w:p w14:paraId="7EDC6E3C" w14:textId="0D292886" w:rsidR="00CB0914" w:rsidRDefault="00CB0914" w:rsidP="00120D2D">
      <w:pPr>
        <w:jc w:val="center"/>
        <w:rPr>
          <w:b/>
          <w:i/>
          <w:color w:val="0070C0"/>
          <w:szCs w:val="22"/>
        </w:rPr>
      </w:pPr>
      <w:r w:rsidRPr="009E3229">
        <w:rPr>
          <w:b/>
          <w:i/>
          <w:color w:val="0070C0"/>
          <w:szCs w:val="22"/>
        </w:rPr>
        <w:t xml:space="preserve">Education for </w:t>
      </w:r>
      <w:r w:rsidRPr="002C4C40">
        <w:rPr>
          <w:b/>
          <w:i/>
          <w:color w:val="0070C0"/>
          <w:szCs w:val="22"/>
        </w:rPr>
        <w:t>future: designing learning curricula to meet complex skills posed by Business 4.0</w:t>
      </w:r>
    </w:p>
    <w:p w14:paraId="669D3C82" w14:textId="12D5799B" w:rsidR="00084678" w:rsidRPr="005B1556" w:rsidRDefault="00084678" w:rsidP="00084678">
      <w:pPr>
        <w:pStyle w:val="Footer"/>
        <w:spacing w:after="120"/>
        <w:jc w:val="center"/>
        <w:rPr>
          <w:sz w:val="24"/>
        </w:rPr>
      </w:pPr>
      <w:r>
        <w:rPr>
          <w:sz w:val="24"/>
        </w:rPr>
        <w:t>20</w:t>
      </w:r>
      <w:r w:rsidRPr="005B1556">
        <w:rPr>
          <w:sz w:val="24"/>
          <w:vertAlign w:val="superscript"/>
        </w:rPr>
        <w:t xml:space="preserve">th </w:t>
      </w:r>
      <w:r w:rsidRPr="005B1556">
        <w:rPr>
          <w:sz w:val="24"/>
        </w:rPr>
        <w:t xml:space="preserve">- </w:t>
      </w:r>
      <w:r>
        <w:rPr>
          <w:sz w:val="24"/>
        </w:rPr>
        <w:t>24</w:t>
      </w:r>
      <w:r w:rsidRPr="005B1556">
        <w:rPr>
          <w:sz w:val="24"/>
          <w:vertAlign w:val="superscript"/>
        </w:rPr>
        <w:t>th</w:t>
      </w:r>
      <w:r w:rsidRPr="005B1556">
        <w:rPr>
          <w:sz w:val="24"/>
        </w:rPr>
        <w:t xml:space="preserve"> </w:t>
      </w:r>
      <w:r>
        <w:rPr>
          <w:sz w:val="24"/>
        </w:rPr>
        <w:t>Sept</w:t>
      </w:r>
      <w:r w:rsidRPr="005B1556">
        <w:rPr>
          <w:sz w:val="24"/>
        </w:rPr>
        <w:t>ember 2021</w:t>
      </w:r>
    </w:p>
    <w:p w14:paraId="7F0464D5" w14:textId="1644DDE7" w:rsidR="00084678" w:rsidRDefault="00214171" w:rsidP="00120D2D">
      <w:pPr>
        <w:jc w:val="center"/>
        <w:rPr>
          <w:b/>
          <w:i/>
          <w:color w:val="0070C0"/>
          <w:szCs w:val="22"/>
        </w:rPr>
      </w:pPr>
      <w:r w:rsidRPr="00AF6920">
        <w:rPr>
          <w:rFonts w:cs="Arial"/>
          <w:bCs/>
          <w:i/>
          <w:iCs/>
          <w:lang w:val="en-US"/>
        </w:rPr>
        <w:t>Place</w:t>
      </w:r>
      <w:r>
        <w:rPr>
          <w:b/>
          <w:i/>
          <w:color w:val="0070C0"/>
          <w:szCs w:val="22"/>
        </w:rPr>
        <w:t>:</w:t>
      </w:r>
      <w:r w:rsidR="00F45A77">
        <w:rPr>
          <w:b/>
          <w:i/>
          <w:color w:val="0070C0"/>
          <w:szCs w:val="22"/>
        </w:rPr>
        <w:t xml:space="preserve"> </w:t>
      </w:r>
      <w:r w:rsidR="00F45A77">
        <w:rPr>
          <w:rFonts w:cs="Arial"/>
          <w:bCs/>
          <w:lang w:val="en-US"/>
        </w:rPr>
        <w:t>San Secondo di Pinerolo,</w:t>
      </w:r>
      <w:r w:rsidR="00F45A77" w:rsidRPr="003D686E">
        <w:rPr>
          <w:rFonts w:cs="Arial"/>
          <w:bCs/>
          <w:lang w:val="en-US"/>
        </w:rPr>
        <w:t xml:space="preserve"> Italy</w:t>
      </w:r>
    </w:p>
    <w:p w14:paraId="69080BB3" w14:textId="74B5C843" w:rsidR="00FA3807" w:rsidRDefault="00FA3807" w:rsidP="00120D2D">
      <w:pPr>
        <w:jc w:val="center"/>
        <w:rPr>
          <w:b/>
          <w:i/>
          <w:color w:val="0070C0"/>
          <w:szCs w:val="22"/>
        </w:rPr>
      </w:pPr>
    </w:p>
    <w:p w14:paraId="6B3C28D0" w14:textId="7CD65BF5" w:rsidR="00FA3807" w:rsidRPr="00EA73EA" w:rsidRDefault="00FA3807" w:rsidP="00EA73EA">
      <w:r w:rsidRPr="00EA73EA">
        <w:t>The project - „</w:t>
      </w:r>
      <w:r w:rsidR="00D60352" w:rsidRPr="00EA73EA"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teacher-training during the aforementioned period.</w:t>
      </w:r>
    </w:p>
    <w:p w14:paraId="7DF6A3BA" w14:textId="77777777" w:rsidR="00FA3807" w:rsidRPr="00EA73EA" w:rsidRDefault="00FA3807" w:rsidP="00EA73EA"/>
    <w:p w14:paraId="323B61A0" w14:textId="77777777" w:rsidR="00FA5AA6" w:rsidRPr="00EA73EA" w:rsidRDefault="00FA5AA6" w:rsidP="00EA73EA">
      <w:r w:rsidRPr="00EA73EA">
        <w:t>The training aims to:</w:t>
      </w:r>
    </w:p>
    <w:p w14:paraId="36C19729" w14:textId="77777777" w:rsidR="00AE61F2" w:rsidRPr="00EA73EA" w:rsidRDefault="00D27EC3" w:rsidP="001D75E2">
      <w:pPr>
        <w:pStyle w:val="ListParagraph"/>
        <w:numPr>
          <w:ilvl w:val="0"/>
          <w:numId w:val="12"/>
        </w:numPr>
      </w:pPr>
      <w:r w:rsidRPr="00EA73EA">
        <w:t xml:space="preserve">Aims to exchange knowledge on complex skills demands posed by Industry 4.0 and digitisation of workplace. </w:t>
      </w:r>
    </w:p>
    <w:p w14:paraId="2075BDFF" w14:textId="788D504B" w:rsidR="00011328" w:rsidRPr="00EA73EA" w:rsidRDefault="00D27EC3" w:rsidP="001D75E2">
      <w:pPr>
        <w:pStyle w:val="ListParagraph"/>
        <w:numPr>
          <w:ilvl w:val="0"/>
          <w:numId w:val="12"/>
        </w:numPr>
      </w:pPr>
      <w:r w:rsidRPr="00EA73EA">
        <w:t xml:space="preserve">It provides a joint learning experience to maximize the impact on participating organisations with respect to learning, </w:t>
      </w:r>
      <w:r w:rsidR="001D75E2" w:rsidRPr="00EA73EA">
        <w:t>teaching,</w:t>
      </w:r>
      <w:r w:rsidRPr="00EA73EA">
        <w:t xml:space="preserve"> and training for advanced skills and digital progress.</w:t>
      </w:r>
    </w:p>
    <w:p w14:paraId="7C7F3511" w14:textId="77777777" w:rsidR="00011328" w:rsidRPr="00EA73EA" w:rsidRDefault="00011328" w:rsidP="00EA73EA"/>
    <w:p w14:paraId="0CCCA550" w14:textId="77777777" w:rsidR="006C52D0" w:rsidRPr="00EA73EA" w:rsidRDefault="006C52D0" w:rsidP="00EA73EA">
      <w:r w:rsidRPr="00EA73EA">
        <w:t>The benefits for teacher are:</w:t>
      </w:r>
    </w:p>
    <w:p w14:paraId="694F0734" w14:textId="6BF25121" w:rsidR="00263F4D" w:rsidRPr="00EA73EA" w:rsidRDefault="00263F4D" w:rsidP="001D75E2">
      <w:pPr>
        <w:pStyle w:val="ListParagraph"/>
        <w:numPr>
          <w:ilvl w:val="0"/>
          <w:numId w:val="13"/>
        </w:numPr>
      </w:pPr>
      <w:r w:rsidRPr="00EA73EA">
        <w:t xml:space="preserve">Better familiarized with </w:t>
      </w:r>
      <w:r w:rsidR="00B65AAA">
        <w:t>Business 4.0 concept</w:t>
      </w:r>
      <w:r w:rsidRPr="00EA73EA">
        <w:t xml:space="preserve"> in teaching and learning process </w:t>
      </w:r>
    </w:p>
    <w:p w14:paraId="556FA47A" w14:textId="7077DC95" w:rsidR="002E672C" w:rsidRPr="00EA73EA" w:rsidRDefault="002E672C" w:rsidP="001D75E2">
      <w:pPr>
        <w:pStyle w:val="ListParagraph"/>
        <w:numPr>
          <w:ilvl w:val="0"/>
          <w:numId w:val="13"/>
        </w:numPr>
      </w:pPr>
      <w:r w:rsidRPr="00EA73EA">
        <w:t>E</w:t>
      </w:r>
      <w:r w:rsidR="00C8284C" w:rsidRPr="00EA73EA">
        <w:t xml:space="preserve">nriches </w:t>
      </w:r>
      <w:r w:rsidR="003E693D" w:rsidRPr="00EA73EA">
        <w:t>knowledge</w:t>
      </w:r>
      <w:r w:rsidR="00C8284C" w:rsidRPr="00EA73EA">
        <w:t xml:space="preserve"> with cross-disciplinary and multicultural views on skills development in the context of emerging technologies and technology-intensive smart factories</w:t>
      </w:r>
    </w:p>
    <w:p w14:paraId="79F4139F" w14:textId="7D1A64BF" w:rsidR="00FA3807" w:rsidRPr="00EA73EA" w:rsidRDefault="00714B10" w:rsidP="001D75E2">
      <w:pPr>
        <w:pStyle w:val="ListParagraph"/>
        <w:numPr>
          <w:ilvl w:val="0"/>
          <w:numId w:val="13"/>
        </w:numPr>
      </w:pPr>
      <w:r w:rsidRPr="00EA73EA">
        <w:t>It changes mind-sets and mentalities, channels positive energy and adds value to participants by the adoption of innovative educational approaches for teaching and learning on future skills for digital advancement</w:t>
      </w:r>
    </w:p>
    <w:p w14:paraId="75EA964F" w14:textId="77777777" w:rsidR="00633617" w:rsidRPr="00EA73EA" w:rsidRDefault="00633617" w:rsidP="00EA73EA"/>
    <w:p w14:paraId="2834B89F" w14:textId="7897E2F4" w:rsidR="00AE61F2" w:rsidRPr="00EA73EA" w:rsidRDefault="00AE61F2" w:rsidP="00EA73EA">
      <w:r w:rsidRPr="00EA73EA">
        <w:t xml:space="preserve">The training will be led by expert trainers in business and international university co-operation. </w:t>
      </w:r>
    </w:p>
    <w:p w14:paraId="0116C77E" w14:textId="77777777" w:rsidR="00545C8E" w:rsidRPr="00EA73EA" w:rsidRDefault="00545C8E" w:rsidP="00EA73EA"/>
    <w:p w14:paraId="4786CAF0" w14:textId="4FA4D37B" w:rsidR="00633617" w:rsidRPr="00EA73EA" w:rsidRDefault="00633617" w:rsidP="00EA73EA">
      <w:r w:rsidRPr="00EA73EA">
        <w:t xml:space="preserve">For higher education institutions involved the event represents a meaningful opportunity to develop and modernize courses and syllabus, for developing international collaboration via digital learning and expanding the use of </w:t>
      </w:r>
      <w:r w:rsidR="00EA4A12" w:rsidRPr="00EA73EA">
        <w:t xml:space="preserve">Business 4.0 </w:t>
      </w:r>
      <w:r w:rsidR="007D6AFE" w:rsidRPr="00EA73EA">
        <w:t>elements.</w:t>
      </w:r>
    </w:p>
    <w:p w14:paraId="0151FA2B" w14:textId="40F6E6FD" w:rsidR="00F908C5" w:rsidRPr="00EA73EA" w:rsidRDefault="00F908C5" w:rsidP="00EA73EA"/>
    <w:p w14:paraId="67AE2179" w14:textId="4225D311" w:rsidR="00F908C5" w:rsidRPr="00EA73EA" w:rsidRDefault="00F908C5" w:rsidP="00EA73EA">
      <w:r w:rsidRPr="00EA73EA">
        <w:rPr>
          <w:b/>
          <w:bCs/>
        </w:rPr>
        <w:t>Universitatea POLITEHNICA din București</w:t>
      </w:r>
      <w:r w:rsidRPr="00EA73EA">
        <w:t xml:space="preserve"> has allocated 2 positions for this event, for teachers/ staff employed in the university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0A113FA2" w14:textId="77777777" w:rsidR="0062110D" w:rsidRPr="00EA73EA" w:rsidRDefault="0062110D" w:rsidP="00EA73EA"/>
    <w:p w14:paraId="77EFF1F6" w14:textId="48A8AD68" w:rsidR="0062110D" w:rsidRPr="00EA73EA" w:rsidRDefault="0062110D" w:rsidP="00EA73EA">
      <w:r w:rsidRPr="00EA73EA">
        <w:t>Mobility: teachers selected to participate in the event have travel and subsistence costs cover by the ERASMUS+ program.</w:t>
      </w:r>
    </w:p>
    <w:p w14:paraId="4B226314" w14:textId="77777777" w:rsidR="0062110D" w:rsidRPr="00EA73EA" w:rsidRDefault="0062110D" w:rsidP="00EA73EA"/>
    <w:p w14:paraId="3D5C5859" w14:textId="1AB61238" w:rsidR="003A597A" w:rsidRPr="00EA73EA" w:rsidRDefault="003A597A" w:rsidP="00EA73EA"/>
    <w:p w14:paraId="55E5B78C" w14:textId="68BF6174" w:rsidR="003A597A" w:rsidRDefault="003A597A" w:rsidP="0062110D">
      <w:pPr>
        <w:ind w:firstLine="720"/>
        <w:jc w:val="both"/>
        <w:rPr>
          <w:sz w:val="20"/>
          <w:szCs w:val="20"/>
        </w:rPr>
      </w:pPr>
    </w:p>
    <w:p w14:paraId="110A990D" w14:textId="5E9E4F81" w:rsidR="003A597A" w:rsidRDefault="003A597A" w:rsidP="0062110D">
      <w:pPr>
        <w:ind w:firstLine="720"/>
        <w:jc w:val="both"/>
        <w:rPr>
          <w:sz w:val="20"/>
          <w:szCs w:val="20"/>
        </w:rPr>
      </w:pPr>
    </w:p>
    <w:p w14:paraId="7A5CE226" w14:textId="77777777" w:rsidR="003A597A" w:rsidRDefault="003A597A" w:rsidP="0062110D">
      <w:pPr>
        <w:ind w:firstLine="720"/>
        <w:jc w:val="both"/>
        <w:rPr>
          <w:sz w:val="20"/>
          <w:szCs w:val="20"/>
        </w:rPr>
      </w:pPr>
    </w:p>
    <w:p w14:paraId="1058B96A" w14:textId="77777777" w:rsidR="0062110D" w:rsidRDefault="0062110D" w:rsidP="0062110D">
      <w:pPr>
        <w:ind w:firstLine="720"/>
        <w:jc w:val="both"/>
        <w:rPr>
          <w:sz w:val="20"/>
          <w:szCs w:val="20"/>
        </w:rPr>
      </w:pPr>
    </w:p>
    <w:p w14:paraId="402DFDBD" w14:textId="77777777" w:rsidR="00EA73EA" w:rsidRDefault="00EA73EA" w:rsidP="003A597A">
      <w:pPr>
        <w:jc w:val="both"/>
        <w:rPr>
          <w:sz w:val="20"/>
          <w:szCs w:val="20"/>
        </w:rPr>
      </w:pPr>
    </w:p>
    <w:p w14:paraId="322B0E08" w14:textId="77777777" w:rsidR="00EA73EA" w:rsidRDefault="00EA73EA" w:rsidP="003A597A">
      <w:pPr>
        <w:jc w:val="both"/>
        <w:rPr>
          <w:sz w:val="20"/>
          <w:szCs w:val="20"/>
        </w:rPr>
      </w:pPr>
    </w:p>
    <w:p w14:paraId="013FC1B9" w14:textId="6FDC6BC3" w:rsidR="0062110D" w:rsidRPr="0039243B" w:rsidRDefault="0062110D" w:rsidP="003A597A">
      <w:pPr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event deployment, please contact </w:t>
      </w:r>
      <w:r>
        <w:rPr>
          <w:sz w:val="20"/>
          <w:szCs w:val="20"/>
        </w:rPr>
        <w:t>Bogdan Fleacă</w:t>
      </w:r>
      <w:r w:rsidRPr="0039243B">
        <w:rPr>
          <w:sz w:val="20"/>
          <w:szCs w:val="20"/>
        </w:rPr>
        <w:t xml:space="preserve">. at </w:t>
      </w:r>
      <w:hyperlink r:id="rId11" w:history="1">
        <w:r w:rsidRPr="007D34B7">
          <w:rPr>
            <w:rStyle w:val="Hyperlink"/>
            <w:sz w:val="20"/>
            <w:szCs w:val="20"/>
          </w:rPr>
          <w:t>bogdan.fleaca@upb.ro</w:t>
        </w:r>
      </w:hyperlink>
      <w:r>
        <w:rPr>
          <w:sz w:val="20"/>
          <w:szCs w:val="20"/>
        </w:rPr>
        <w:t>.</w:t>
      </w:r>
    </w:p>
    <w:p w14:paraId="05F78651" w14:textId="77777777" w:rsidR="0062110D" w:rsidRPr="00DF41E7" w:rsidRDefault="0062110D" w:rsidP="0062110D">
      <w:pPr>
        <w:jc w:val="both"/>
        <w:rPr>
          <w:szCs w:val="22"/>
        </w:rPr>
      </w:pPr>
    </w:p>
    <w:p w14:paraId="03E87612" w14:textId="099B1A8D" w:rsidR="0062110D" w:rsidRPr="00DF41E7" w:rsidRDefault="0062110D" w:rsidP="0062110D">
      <w:pPr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2594DBB7" w:rsidR="0062110D" w:rsidRDefault="00C23A58" w:rsidP="0062110D">
      <w:pPr>
        <w:jc w:val="both"/>
        <w:rPr>
          <w:szCs w:val="22"/>
        </w:rPr>
      </w:pPr>
      <w:r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</w:t>
      </w:r>
      <w:r>
        <w:rPr>
          <w:szCs w:val="22"/>
        </w:rPr>
        <w:t>:</w:t>
      </w:r>
      <w:r w:rsidR="0062110D" w:rsidRPr="00B839F2">
        <w:rPr>
          <w:szCs w:val="22"/>
        </w:rPr>
        <w:t xml:space="preserve"> </w:t>
      </w:r>
      <w:r>
        <w:rPr>
          <w:szCs w:val="22"/>
        </w:rPr>
        <w:t>Bogdan FLEACĂ</w:t>
      </w:r>
      <w:r w:rsidR="0062110D" w:rsidRPr="00B839F2">
        <w:rPr>
          <w:szCs w:val="22"/>
        </w:rPr>
        <w:t xml:space="preserve"> </w:t>
      </w:r>
    </w:p>
    <w:sectPr w:rsidR="0062110D" w:rsidSect="00DA1378">
      <w:headerReference w:type="default" r:id="rId12"/>
      <w:footerReference w:type="default" r:id="rId13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74BF" w14:textId="77777777" w:rsidR="001960B9" w:rsidRDefault="001960B9" w:rsidP="00DE7918">
      <w:r>
        <w:separator/>
      </w:r>
    </w:p>
  </w:endnote>
  <w:endnote w:type="continuationSeparator" w:id="0">
    <w:p w14:paraId="46DE9837" w14:textId="77777777" w:rsidR="001960B9" w:rsidRDefault="001960B9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68D1E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48FF" w14:textId="77777777" w:rsidR="001960B9" w:rsidRDefault="001960B9" w:rsidP="00DE7918">
      <w:r>
        <w:separator/>
      </w:r>
    </w:p>
  </w:footnote>
  <w:footnote w:type="continuationSeparator" w:id="0">
    <w:p w14:paraId="199085B5" w14:textId="77777777" w:rsidR="001960B9" w:rsidRDefault="001960B9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r w:rsidR="00BA1C6C">
      <w:rPr>
        <w:rFonts w:cs="Arial"/>
        <w:b/>
        <w:color w:val="C00000"/>
        <w:sz w:val="16"/>
      </w:rPr>
      <w:t>, ”</w:t>
    </w:r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5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7NaAAoCKyc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09E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5AAA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78F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gdan.fleaca@upb.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3</cp:revision>
  <cp:lastPrinted>2018-11-25T18:36:00Z</cp:lastPrinted>
  <dcterms:created xsi:type="dcterms:W3CDTF">2021-08-30T07:50:00Z</dcterms:created>
  <dcterms:modified xsi:type="dcterms:W3CDTF">2021-08-30T07:53:00Z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